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38AA" w14:textId="4D3F48E0" w:rsidR="008823CA" w:rsidRPr="00771CBF" w:rsidRDefault="00BC686D" w:rsidP="008823CA">
      <w:pPr>
        <w:spacing w:line="360" w:lineRule="exact"/>
        <w:ind w:leftChars="-118" w:left="354" w:hangingChars="177" w:hanging="637"/>
        <w:jc w:val="center"/>
        <w:rPr>
          <w:rFonts w:ascii="標楷體" w:eastAsia="標楷體" w:hAnsi="標楷體"/>
          <w:sz w:val="36"/>
          <w:szCs w:val="36"/>
        </w:rPr>
      </w:pPr>
      <w:r w:rsidRPr="00771CBF">
        <w:rPr>
          <w:rFonts w:ascii="標楷體" w:eastAsia="標楷體" w:hAnsi="標楷體" w:cs="標楷體"/>
          <w:color w:val="000000"/>
          <w:sz w:val="36"/>
          <w:szCs w:val="36"/>
        </w:rPr>
        <w:t>國立高雄餐旅大學校務基金進用研究人員及工作人員管理辦法修正草案</w:t>
      </w:r>
      <w:r w:rsidR="008823CA" w:rsidRPr="00771CBF">
        <w:rPr>
          <w:rFonts w:ascii="標楷體" w:eastAsia="標楷體" w:hAnsi="標楷體"/>
          <w:sz w:val="36"/>
          <w:szCs w:val="36"/>
        </w:rPr>
        <w:t>意見調查表</w:t>
      </w:r>
    </w:p>
    <w:p w14:paraId="75CE1124" w14:textId="77777777" w:rsidR="008823CA" w:rsidRDefault="008823CA" w:rsidP="008823CA">
      <w:pPr>
        <w:spacing w:line="360" w:lineRule="exact"/>
        <w:ind w:leftChars="-118" w:left="283" w:hangingChars="177" w:hanging="566"/>
        <w:jc w:val="center"/>
        <w:rPr>
          <w:rFonts w:ascii="標楷體" w:eastAsia="標楷體" w:hAnsi="標楷體"/>
          <w:sz w:val="32"/>
          <w:szCs w:val="32"/>
        </w:rPr>
      </w:pPr>
    </w:p>
    <w:p w14:paraId="13FF998B" w14:textId="7DFBDB3C" w:rsidR="008823CA" w:rsidRPr="00771CBF" w:rsidRDefault="008823CA" w:rsidP="008823CA">
      <w:pPr>
        <w:spacing w:line="360" w:lineRule="exact"/>
        <w:ind w:left="114" w:hangingChars="44" w:hanging="114"/>
        <w:rPr>
          <w:rFonts w:ascii="標楷體" w:eastAsia="標楷體" w:hAnsi="標楷體"/>
          <w:sz w:val="26"/>
          <w:szCs w:val="26"/>
        </w:rPr>
      </w:pPr>
      <w:r w:rsidRPr="00771CBF">
        <w:rPr>
          <w:rFonts w:ascii="標楷體" w:eastAsia="標楷體" w:hAnsi="標楷體"/>
          <w:sz w:val="26"/>
          <w:szCs w:val="26"/>
        </w:rPr>
        <w:t xml:space="preserve">單位名稱：                                                            </w:t>
      </w:r>
      <w:r w:rsidRPr="00771CBF">
        <w:rPr>
          <w:rFonts w:ascii="標楷體" w:eastAsia="標楷體" w:hAnsi="標楷體" w:hint="eastAsia"/>
          <w:sz w:val="26"/>
          <w:szCs w:val="26"/>
        </w:rPr>
        <w:t xml:space="preserve">                                                  </w:t>
      </w:r>
      <w:r w:rsidRPr="00771CBF">
        <w:rPr>
          <w:rFonts w:ascii="標楷體" w:eastAsia="標楷體" w:hAnsi="標楷體"/>
          <w:sz w:val="26"/>
          <w:szCs w:val="26"/>
        </w:rPr>
        <w:t>單位主管簽名或蓋章：</w:t>
      </w:r>
    </w:p>
    <w:tbl>
      <w:tblPr>
        <w:tblStyle w:val="af2"/>
        <w:tblW w:w="22380" w:type="dxa"/>
        <w:tblInd w:w="3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595"/>
        <w:gridCol w:w="5595"/>
        <w:gridCol w:w="5595"/>
        <w:gridCol w:w="5595"/>
      </w:tblGrid>
      <w:tr w:rsidR="009441EF" w14:paraId="7CC42504" w14:textId="40BCF4DA" w:rsidTr="0052157D">
        <w:trPr>
          <w:trHeight w:val="926"/>
          <w:tblHeader/>
        </w:trPr>
        <w:tc>
          <w:tcPr>
            <w:tcW w:w="5595" w:type="dxa"/>
            <w:shd w:val="clear" w:color="auto" w:fill="auto"/>
            <w:vAlign w:val="center"/>
          </w:tcPr>
          <w:p w14:paraId="19988F08" w14:textId="77777777" w:rsidR="009441EF" w:rsidRDefault="009441EF" w:rsidP="00A67E45">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修正條文</w:t>
            </w:r>
          </w:p>
        </w:tc>
        <w:tc>
          <w:tcPr>
            <w:tcW w:w="5595" w:type="dxa"/>
            <w:shd w:val="clear" w:color="auto" w:fill="auto"/>
            <w:vAlign w:val="center"/>
          </w:tcPr>
          <w:p w14:paraId="0CB3F4A9" w14:textId="77777777" w:rsidR="009441EF" w:rsidRDefault="009441EF" w:rsidP="00A67E45">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現行條文</w:t>
            </w:r>
          </w:p>
        </w:tc>
        <w:tc>
          <w:tcPr>
            <w:tcW w:w="5595" w:type="dxa"/>
            <w:shd w:val="clear" w:color="auto" w:fill="auto"/>
            <w:vAlign w:val="center"/>
          </w:tcPr>
          <w:p w14:paraId="6EBDA732" w14:textId="77777777" w:rsidR="009441EF" w:rsidRDefault="009441EF" w:rsidP="00A67E45">
            <w:pPr>
              <w:widowControl w:val="0"/>
              <w:pBdr>
                <w:top w:val="nil"/>
                <w:left w:val="nil"/>
                <w:bottom w:val="nil"/>
                <w:right w:val="nil"/>
                <w:between w:val="nil"/>
              </w:pBdr>
              <w:spacing w:line="32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修正說明</w:t>
            </w:r>
          </w:p>
        </w:tc>
        <w:tc>
          <w:tcPr>
            <w:tcW w:w="5595" w:type="dxa"/>
            <w:vAlign w:val="center"/>
          </w:tcPr>
          <w:p w14:paraId="2C0A1315" w14:textId="5E3BE186" w:rsidR="009441EF" w:rsidRPr="009441EF" w:rsidRDefault="009441EF" w:rsidP="00A67E45">
            <w:pPr>
              <w:widowControl w:val="0"/>
              <w:pBdr>
                <w:top w:val="nil"/>
                <w:left w:val="nil"/>
                <w:bottom w:val="nil"/>
                <w:right w:val="nil"/>
                <w:between w:val="nil"/>
              </w:pBdr>
              <w:spacing w:line="320" w:lineRule="auto"/>
              <w:jc w:val="center"/>
              <w:rPr>
                <w:rFonts w:ascii="標楷體" w:eastAsia="標楷體" w:hAnsi="標楷體" w:cs="標楷體"/>
                <w:color w:val="000000"/>
                <w:sz w:val="28"/>
                <w:szCs w:val="28"/>
              </w:rPr>
            </w:pPr>
            <w:r w:rsidRPr="009441EF">
              <w:rPr>
                <w:rFonts w:ascii="標楷體" w:eastAsia="標楷體" w:hAnsi="標楷體"/>
                <w:sz w:val="28"/>
                <w:szCs w:val="28"/>
              </w:rPr>
              <w:t>修正意見</w:t>
            </w:r>
          </w:p>
        </w:tc>
      </w:tr>
      <w:tr w:rsidR="009441EF" w14:paraId="20514DAB" w14:textId="198AD5D6" w:rsidTr="00673E7C">
        <w:trPr>
          <w:trHeight w:val="5918"/>
        </w:trPr>
        <w:tc>
          <w:tcPr>
            <w:tcW w:w="5595" w:type="dxa"/>
            <w:shd w:val="clear" w:color="auto" w:fill="auto"/>
          </w:tcPr>
          <w:p w14:paraId="0BCD1466" w14:textId="77777777" w:rsidR="009441EF" w:rsidRDefault="009441EF" w:rsidP="00A67E45">
            <w:pPr>
              <w:widowControl w:val="0"/>
              <w:pBdr>
                <w:top w:val="nil"/>
                <w:left w:val="nil"/>
                <w:bottom w:val="nil"/>
                <w:right w:val="nil"/>
                <w:between w:val="nil"/>
              </w:pBdr>
              <w:spacing w:line="280" w:lineRule="exact"/>
              <w:ind w:left="257" w:hanging="257"/>
              <w:jc w:val="both"/>
              <w:rPr>
                <w:rFonts w:ascii="Times New Roman" w:eastAsia="Times New Roman" w:hAnsi="Times New Roman" w:cs="Times New Roman"/>
                <w:color w:val="000000"/>
                <w:sz w:val="32"/>
                <w:szCs w:val="32"/>
              </w:rPr>
            </w:pPr>
            <w:r>
              <w:rPr>
                <w:rFonts w:ascii="標楷體" w:eastAsia="標楷體" w:hAnsi="標楷體" w:cs="標楷體"/>
                <w:color w:val="FF0000"/>
                <w:u w:val="single"/>
              </w:rPr>
              <w:t>第十九條之</w:t>
            </w:r>
            <w:proofErr w:type="gramStart"/>
            <w:r>
              <w:rPr>
                <w:rFonts w:ascii="標楷體" w:eastAsia="標楷體" w:hAnsi="標楷體" w:cs="標楷體"/>
                <w:color w:val="FF0000"/>
                <w:u w:val="single"/>
              </w:rPr>
              <w:t>一</w:t>
            </w:r>
            <w:proofErr w:type="gramEnd"/>
            <w:r>
              <w:rPr>
                <w:rFonts w:ascii="標楷體" w:eastAsia="標楷體" w:hAnsi="標楷體" w:cs="標楷體"/>
                <w:color w:val="FF0000"/>
              </w:rPr>
              <w:t xml:space="preserve">  </w:t>
            </w:r>
          </w:p>
          <w:p w14:paraId="55944FF7" w14:textId="34D1E0EF" w:rsidR="009441EF" w:rsidRDefault="009441EF" w:rsidP="00A67E45">
            <w:pPr>
              <w:widowControl w:val="0"/>
              <w:pBdr>
                <w:top w:val="nil"/>
                <w:left w:val="nil"/>
                <w:bottom w:val="nil"/>
                <w:right w:val="nil"/>
                <w:between w:val="nil"/>
              </w:pBdr>
              <w:spacing w:line="280" w:lineRule="exact"/>
              <w:ind w:left="11" w:firstLine="217"/>
              <w:jc w:val="both"/>
              <w:rPr>
                <w:rFonts w:ascii="標楷體" w:eastAsia="標楷體" w:hAnsi="標楷體" w:cs="標楷體"/>
                <w:color w:val="FF0000"/>
                <w:u w:val="single"/>
              </w:rPr>
            </w:pPr>
            <w:r>
              <w:rPr>
                <w:rFonts w:ascii="標楷體" w:eastAsia="標楷體" w:hAnsi="標楷體" w:cs="標楷體"/>
                <w:color w:val="FF0000"/>
                <w:u w:val="single"/>
              </w:rPr>
              <w:t>新進校務基金工作人員具下列職務年資且服務成績優良者，得於試用期滿成績考核及格，檢具服務證明文件申請提敘薪級，經本校審議評估小組審議通過，並</w:t>
            </w:r>
            <w:r w:rsidR="00782859">
              <w:rPr>
                <w:rFonts w:ascii="標楷體" w:eastAsia="標楷體" w:hAnsi="標楷體" w:cs="標楷體" w:hint="eastAsia"/>
                <w:color w:val="FF0000"/>
                <w:u w:val="single"/>
              </w:rPr>
              <w:t>陳請</w:t>
            </w:r>
            <w:r>
              <w:rPr>
                <w:rFonts w:ascii="標楷體" w:eastAsia="標楷體" w:hAnsi="標楷體" w:cs="標楷體"/>
                <w:color w:val="FF0000"/>
                <w:u w:val="single"/>
              </w:rPr>
              <w:t>校長核准後，</w:t>
            </w:r>
            <w:r w:rsidR="00782859">
              <w:rPr>
                <w:rFonts w:ascii="標楷體" w:eastAsia="標楷體" w:hAnsi="標楷體" w:cs="標楷體" w:hint="eastAsia"/>
                <w:color w:val="FF0000"/>
                <w:u w:val="single"/>
              </w:rPr>
              <w:t>得</w:t>
            </w:r>
            <w:r w:rsidR="00E24E6F">
              <w:rPr>
                <w:rFonts w:ascii="標楷體" w:eastAsia="標楷體" w:hAnsi="標楷體" w:cs="標楷體" w:hint="eastAsia"/>
                <w:color w:val="FF0000"/>
                <w:u w:val="single"/>
              </w:rPr>
              <w:t>追溯</w:t>
            </w:r>
            <w:r>
              <w:rPr>
                <w:rFonts w:ascii="標楷體" w:eastAsia="標楷體" w:hAnsi="標楷體" w:cs="標楷體"/>
                <w:color w:val="FF0000"/>
                <w:u w:val="single"/>
              </w:rPr>
              <w:t>自</w:t>
            </w:r>
            <w:r w:rsidR="00E24E6F">
              <w:rPr>
                <w:rFonts w:ascii="標楷體" w:eastAsia="標楷體" w:hAnsi="標楷體" w:cs="標楷體" w:hint="eastAsia"/>
                <w:color w:val="FF0000"/>
                <w:u w:val="single"/>
              </w:rPr>
              <w:t>到職日</w:t>
            </w:r>
            <w:r>
              <w:rPr>
                <w:rFonts w:ascii="標楷體" w:eastAsia="標楷體" w:hAnsi="標楷體" w:cs="標楷體"/>
                <w:color w:val="FF0000"/>
                <w:u w:val="single"/>
              </w:rPr>
              <w:t>起改敘：</w:t>
            </w:r>
          </w:p>
          <w:p w14:paraId="35CC9870" w14:textId="77777777" w:rsidR="009441EF" w:rsidRDefault="009441EF" w:rsidP="00A67E45">
            <w:pPr>
              <w:widowControl w:val="0"/>
              <w:pBdr>
                <w:top w:val="nil"/>
                <w:left w:val="nil"/>
                <w:bottom w:val="nil"/>
                <w:right w:val="nil"/>
                <w:between w:val="nil"/>
              </w:pBdr>
              <w:spacing w:line="280" w:lineRule="exact"/>
              <w:ind w:left="556" w:right="11" w:hanging="454"/>
              <w:jc w:val="both"/>
              <w:rPr>
                <w:rFonts w:ascii="標楷體" w:eastAsia="標楷體" w:hAnsi="標楷體" w:cs="標楷體"/>
                <w:color w:val="FF0000"/>
                <w:u w:val="single"/>
              </w:rPr>
            </w:pPr>
            <w:r>
              <w:rPr>
                <w:rFonts w:ascii="標楷體" w:eastAsia="標楷體" w:hAnsi="標楷體" w:cs="標楷體"/>
                <w:color w:val="FF0000"/>
                <w:u w:val="single"/>
              </w:rPr>
              <w:t>(</w:t>
            </w:r>
            <w:proofErr w:type="gramStart"/>
            <w:r>
              <w:rPr>
                <w:rFonts w:ascii="標楷體" w:eastAsia="標楷體" w:hAnsi="標楷體" w:cs="標楷體"/>
                <w:color w:val="FF0000"/>
                <w:u w:val="single"/>
              </w:rPr>
              <w:t>一</w:t>
            </w:r>
            <w:proofErr w:type="gramEnd"/>
            <w:r>
              <w:rPr>
                <w:rFonts w:ascii="標楷體" w:eastAsia="標楷體" w:hAnsi="標楷體" w:cs="標楷體"/>
                <w:color w:val="FF0000"/>
                <w:u w:val="single"/>
              </w:rPr>
              <w:t>)曾在國內之政府機關(構)、公私立大專校院擔任與擬任工作性質相關之編制內人員、約聘(</w:t>
            </w:r>
            <w:proofErr w:type="gramStart"/>
            <w:r>
              <w:rPr>
                <w:rFonts w:ascii="標楷體" w:eastAsia="標楷體" w:hAnsi="標楷體" w:cs="標楷體"/>
                <w:color w:val="FF0000"/>
                <w:u w:val="single"/>
              </w:rPr>
              <w:t>僱）</w:t>
            </w:r>
            <w:proofErr w:type="gramEnd"/>
            <w:r>
              <w:rPr>
                <w:rFonts w:ascii="標楷體" w:eastAsia="標楷體" w:hAnsi="標楷體" w:cs="標楷體"/>
                <w:color w:val="FF0000"/>
                <w:u w:val="single"/>
              </w:rPr>
              <w:t>人員、校務基金進用之工作人員。</w:t>
            </w:r>
          </w:p>
          <w:p w14:paraId="0500D523" w14:textId="77777777" w:rsidR="009441EF" w:rsidRDefault="009441EF" w:rsidP="00A67E45">
            <w:pPr>
              <w:widowControl w:val="0"/>
              <w:pBdr>
                <w:top w:val="nil"/>
                <w:left w:val="nil"/>
                <w:bottom w:val="nil"/>
                <w:right w:val="nil"/>
                <w:between w:val="nil"/>
              </w:pBdr>
              <w:spacing w:line="280" w:lineRule="exact"/>
              <w:ind w:left="621" w:hanging="621"/>
              <w:jc w:val="both"/>
              <w:rPr>
                <w:rFonts w:ascii="Times New Roman" w:eastAsia="Times New Roman" w:hAnsi="Times New Roman" w:cs="Times New Roman"/>
                <w:color w:val="000000"/>
                <w:sz w:val="32"/>
                <w:szCs w:val="32"/>
              </w:rPr>
            </w:pPr>
            <w:r>
              <w:rPr>
                <w:rFonts w:ascii="標楷體" w:eastAsia="標楷體" w:hAnsi="標楷體" w:cs="標楷體"/>
                <w:color w:val="FF0000"/>
              </w:rPr>
              <w:t xml:space="preserve"> </w:t>
            </w:r>
            <w:r>
              <w:rPr>
                <w:rFonts w:ascii="標楷體" w:eastAsia="標楷體" w:hAnsi="標楷體" w:cs="標楷體"/>
                <w:color w:val="FF0000"/>
                <w:u w:val="single"/>
              </w:rPr>
              <w:t>(二)曾在公私立大專校院擔任校級計畫項下專任助理；教師專案計畫自行進用之專任助理，不予</w:t>
            </w:r>
            <w:proofErr w:type="gramStart"/>
            <w:r>
              <w:rPr>
                <w:rFonts w:ascii="標楷體" w:eastAsia="標楷體" w:hAnsi="標楷體" w:cs="標楷體"/>
                <w:color w:val="FF0000"/>
                <w:u w:val="single"/>
              </w:rPr>
              <w:t>採</w:t>
            </w:r>
            <w:proofErr w:type="gramEnd"/>
            <w:r>
              <w:rPr>
                <w:rFonts w:ascii="標楷體" w:eastAsia="標楷體" w:hAnsi="標楷體" w:cs="標楷體"/>
                <w:color w:val="FF0000"/>
                <w:u w:val="single"/>
              </w:rPr>
              <w:t>計。</w:t>
            </w:r>
          </w:p>
          <w:p w14:paraId="0BFD4808" w14:textId="04E30DE8" w:rsidR="009441EF" w:rsidRPr="00075EF4" w:rsidRDefault="009441EF" w:rsidP="00A67E45">
            <w:pPr>
              <w:widowControl w:val="0"/>
              <w:pBdr>
                <w:top w:val="nil"/>
                <w:left w:val="nil"/>
                <w:bottom w:val="nil"/>
                <w:right w:val="nil"/>
                <w:between w:val="nil"/>
              </w:pBdr>
              <w:spacing w:line="280" w:lineRule="exact"/>
              <w:ind w:right="-62" w:firstLine="254"/>
              <w:jc w:val="both"/>
              <w:rPr>
                <w:color w:val="000000"/>
              </w:rPr>
            </w:pPr>
            <w:r w:rsidRPr="00075EF4">
              <w:rPr>
                <w:rFonts w:ascii="標楷體" w:eastAsia="標楷體" w:hAnsi="標楷體" w:cs="標楷體"/>
                <w:color w:val="FF0000"/>
                <w:u w:val="single"/>
              </w:rPr>
              <w:t>前項</w:t>
            </w:r>
            <w:proofErr w:type="gramStart"/>
            <w:r w:rsidRPr="00075EF4">
              <w:rPr>
                <w:rFonts w:ascii="標楷體" w:eastAsia="標楷體" w:hAnsi="標楷體" w:cs="標楷體"/>
                <w:color w:val="FF0000"/>
                <w:u w:val="single"/>
              </w:rPr>
              <w:t>採</w:t>
            </w:r>
            <w:proofErr w:type="gramEnd"/>
            <w:r w:rsidRPr="00075EF4">
              <w:rPr>
                <w:rFonts w:ascii="標楷體" w:eastAsia="標楷體" w:hAnsi="標楷體" w:cs="標楷體"/>
                <w:color w:val="FF0000"/>
                <w:u w:val="single"/>
              </w:rPr>
              <w:t>計之職前年資，</w:t>
            </w:r>
            <w:r w:rsidR="00782859">
              <w:rPr>
                <w:rFonts w:ascii="標楷體" w:eastAsia="標楷體" w:hAnsi="標楷體" w:cs="標楷體"/>
                <w:color w:val="FF0000"/>
                <w:u w:val="single"/>
              </w:rPr>
              <w:t>每滿二年始得提敘八薪點，至多</w:t>
            </w:r>
            <w:proofErr w:type="gramStart"/>
            <w:r w:rsidR="00782859">
              <w:rPr>
                <w:rFonts w:ascii="標楷體" w:eastAsia="標楷體" w:hAnsi="標楷體" w:cs="標楷體"/>
                <w:color w:val="FF0000"/>
                <w:u w:val="single"/>
              </w:rPr>
              <w:t>採</w:t>
            </w:r>
            <w:proofErr w:type="gramEnd"/>
            <w:r w:rsidR="00782859">
              <w:rPr>
                <w:rFonts w:ascii="標楷體" w:eastAsia="標楷體" w:hAnsi="標楷體" w:cs="標楷體"/>
                <w:color w:val="FF0000"/>
                <w:u w:val="single"/>
              </w:rPr>
              <w:t>計四年，提敘十六薪點</w:t>
            </w:r>
            <w:r w:rsidR="00782859">
              <w:rPr>
                <w:rFonts w:ascii="標楷體" w:eastAsia="標楷體" w:hAnsi="標楷體" w:cs="標楷體" w:hint="eastAsia"/>
                <w:color w:val="FF0000"/>
                <w:u w:val="single"/>
              </w:rPr>
              <w:t>，</w:t>
            </w:r>
            <w:r w:rsidRPr="00075EF4">
              <w:rPr>
                <w:rFonts w:ascii="標楷體" w:eastAsia="標楷體" w:hAnsi="標楷體" w:cs="標楷體"/>
                <w:color w:val="FF0000"/>
                <w:u w:val="single"/>
              </w:rPr>
              <w:t>每項職務應達二年以上並有證明文件</w:t>
            </w:r>
            <w:r w:rsidRPr="00075EF4">
              <w:rPr>
                <w:rFonts w:ascii="標楷體" w:eastAsia="標楷體" w:hAnsi="標楷體" w:cs="標楷體" w:hint="eastAsia"/>
                <w:color w:val="FF0000"/>
                <w:u w:val="single"/>
              </w:rPr>
              <w:t>(含勞工保險投保資料明細、離職證明書等)</w:t>
            </w:r>
            <w:r w:rsidRPr="00075EF4">
              <w:rPr>
                <w:rFonts w:ascii="標楷體" w:eastAsia="標楷體" w:hAnsi="標楷體" w:cs="標楷體"/>
                <w:color w:val="FF0000"/>
                <w:u w:val="single"/>
              </w:rPr>
              <w:t>，不同機關(構)、學校之</w:t>
            </w:r>
            <w:proofErr w:type="gramStart"/>
            <w:r w:rsidRPr="00075EF4">
              <w:rPr>
                <w:rFonts w:ascii="標楷體" w:eastAsia="標楷體" w:hAnsi="標楷體" w:cs="標楷體"/>
                <w:color w:val="FF0000"/>
                <w:u w:val="single"/>
              </w:rPr>
              <w:t>畸</w:t>
            </w:r>
            <w:proofErr w:type="gramEnd"/>
            <w:r w:rsidRPr="00075EF4">
              <w:rPr>
                <w:rFonts w:ascii="標楷體" w:eastAsia="標楷體" w:hAnsi="標楷體" w:cs="標楷體"/>
                <w:color w:val="FF0000"/>
                <w:u w:val="single"/>
              </w:rPr>
              <w:t>零年資不予</w:t>
            </w:r>
            <w:proofErr w:type="gramStart"/>
            <w:r w:rsidRPr="00075EF4">
              <w:rPr>
                <w:rFonts w:ascii="標楷體" w:eastAsia="標楷體" w:hAnsi="標楷體" w:cs="標楷體"/>
                <w:color w:val="FF0000"/>
                <w:u w:val="single"/>
              </w:rPr>
              <w:t>併</w:t>
            </w:r>
            <w:proofErr w:type="gramEnd"/>
            <w:r w:rsidRPr="00075EF4">
              <w:rPr>
                <w:rFonts w:ascii="標楷體" w:eastAsia="標楷體" w:hAnsi="標楷體" w:cs="標楷體"/>
                <w:color w:val="FF0000"/>
                <w:u w:val="single"/>
              </w:rPr>
              <w:t>計。</w:t>
            </w:r>
            <w:r w:rsidRPr="00075EF4">
              <w:rPr>
                <w:rFonts w:ascii="標楷體" w:eastAsia="標楷體" w:hAnsi="標楷體" w:cs="標楷體" w:hint="eastAsia"/>
                <w:color w:val="FF0000"/>
                <w:u w:val="single"/>
              </w:rPr>
              <w:t>前開年資</w:t>
            </w:r>
            <w:r w:rsidR="00782859">
              <w:rPr>
                <w:rFonts w:ascii="標楷體" w:eastAsia="標楷體" w:hAnsi="標楷體" w:cs="標楷體" w:hint="eastAsia"/>
                <w:color w:val="FF0000"/>
                <w:u w:val="single"/>
              </w:rPr>
              <w:t>認</w:t>
            </w:r>
            <w:r w:rsidRPr="00075EF4">
              <w:rPr>
                <w:rFonts w:ascii="標楷體" w:eastAsia="標楷體" w:hAnsi="標楷體" w:cs="標楷體" w:hint="eastAsia"/>
                <w:color w:val="FF0000"/>
                <w:u w:val="single"/>
              </w:rPr>
              <w:t>定，應由</w:t>
            </w:r>
            <w:r w:rsidRPr="00075EF4">
              <w:rPr>
                <w:rFonts w:ascii="標楷體" w:eastAsia="標楷體" w:hAnsi="標楷體" w:cs="標楷體"/>
                <w:color w:val="FF0000"/>
                <w:u w:val="single"/>
              </w:rPr>
              <w:t>用人單位善盡說明及查核之責。</w:t>
            </w:r>
          </w:p>
          <w:p w14:paraId="0EC103BF" w14:textId="44B0D757" w:rsidR="009441EF" w:rsidRDefault="009441EF" w:rsidP="00A67E45">
            <w:pPr>
              <w:widowControl w:val="0"/>
              <w:pBdr>
                <w:top w:val="nil"/>
                <w:left w:val="nil"/>
                <w:bottom w:val="nil"/>
                <w:right w:val="nil"/>
                <w:between w:val="nil"/>
              </w:pBdr>
              <w:spacing w:line="280" w:lineRule="exact"/>
              <w:ind w:firstLine="240"/>
              <w:jc w:val="both"/>
              <w:rPr>
                <w:rFonts w:ascii="標楷體" w:eastAsia="標楷體" w:hAnsi="標楷體" w:cs="標楷體"/>
                <w:color w:val="FF0000"/>
                <w:u w:val="single"/>
              </w:rPr>
            </w:pPr>
            <w:r w:rsidRPr="00075EF4">
              <w:rPr>
                <w:rFonts w:ascii="標楷體" w:eastAsia="標楷體" w:hAnsi="標楷體" w:cs="標楷體" w:hint="eastAsia"/>
                <w:color w:val="FF0000"/>
                <w:u w:val="single"/>
              </w:rPr>
              <w:t>第一項</w:t>
            </w:r>
            <w:r w:rsidRPr="00075EF4">
              <w:rPr>
                <w:rFonts w:ascii="標楷體" w:eastAsia="標楷體" w:hAnsi="標楷體" w:cs="標楷體"/>
                <w:color w:val="FF0000"/>
                <w:u w:val="single"/>
              </w:rPr>
              <w:t>審議</w:t>
            </w:r>
            <w:r w:rsidRPr="00075EF4">
              <w:rPr>
                <w:rFonts w:ascii="標楷體" w:eastAsia="標楷體" w:hAnsi="標楷體" w:cs="標楷體" w:hint="eastAsia"/>
                <w:color w:val="FF0000"/>
                <w:u w:val="single"/>
              </w:rPr>
              <w:t>評估</w:t>
            </w:r>
            <w:r w:rsidRPr="00075EF4">
              <w:rPr>
                <w:rFonts w:ascii="標楷體" w:eastAsia="標楷體" w:hAnsi="標楷體" w:cs="標楷體"/>
                <w:color w:val="FF0000"/>
                <w:u w:val="single"/>
              </w:rPr>
              <w:t>小組，由校長指派副校長一人、主任秘書、人事室主任、主計室主任及校內一</w:t>
            </w:r>
            <w:r w:rsidRPr="00075EF4">
              <w:rPr>
                <w:rFonts w:ascii="標楷體" w:eastAsia="標楷體" w:hAnsi="標楷體" w:cs="標楷體" w:hint="eastAsia"/>
                <w:color w:val="FF0000"/>
                <w:u w:val="single"/>
              </w:rPr>
              <w:t>至二</w:t>
            </w:r>
            <w:r w:rsidRPr="00075EF4">
              <w:rPr>
                <w:rFonts w:ascii="標楷體" w:eastAsia="標楷體" w:hAnsi="標楷體" w:cs="標楷體"/>
                <w:color w:val="FF0000"/>
                <w:u w:val="single"/>
              </w:rPr>
              <w:t>位</w:t>
            </w:r>
            <w:r w:rsidRPr="00075EF4">
              <w:rPr>
                <w:rFonts w:ascii="標楷體" w:eastAsia="標楷體" w:hAnsi="標楷體" w:cs="標楷體" w:hint="eastAsia"/>
                <w:color w:val="FF0000"/>
                <w:u w:val="single"/>
              </w:rPr>
              <w:t>委員組成之</w:t>
            </w:r>
            <w:r w:rsidRPr="00075EF4">
              <w:rPr>
                <w:rFonts w:ascii="標楷體" w:eastAsia="標楷體" w:hAnsi="標楷體" w:cs="標楷體"/>
                <w:color w:val="FF0000"/>
                <w:u w:val="single"/>
              </w:rPr>
              <w:t>。</w:t>
            </w:r>
          </w:p>
        </w:tc>
        <w:tc>
          <w:tcPr>
            <w:tcW w:w="5595" w:type="dxa"/>
            <w:shd w:val="clear" w:color="auto" w:fill="auto"/>
          </w:tcPr>
          <w:p w14:paraId="1DB969A4" w14:textId="77777777" w:rsidR="009441EF" w:rsidRDefault="009441EF" w:rsidP="00A67E45">
            <w:pPr>
              <w:widowControl w:val="0"/>
              <w:pBdr>
                <w:top w:val="nil"/>
                <w:left w:val="nil"/>
                <w:bottom w:val="nil"/>
                <w:right w:val="nil"/>
                <w:between w:val="nil"/>
              </w:pBdr>
              <w:ind w:left="-120" w:right="160"/>
              <w:jc w:val="right"/>
              <w:rPr>
                <w:rFonts w:ascii="標楷體" w:eastAsia="標楷體" w:hAnsi="標楷體" w:cs="標楷體"/>
                <w:color w:val="000000"/>
                <w:sz w:val="28"/>
                <w:szCs w:val="28"/>
              </w:rPr>
            </w:pPr>
          </w:p>
        </w:tc>
        <w:tc>
          <w:tcPr>
            <w:tcW w:w="5595" w:type="dxa"/>
            <w:shd w:val="clear" w:color="auto" w:fill="auto"/>
          </w:tcPr>
          <w:p w14:paraId="58E461EE" w14:textId="46B0389D" w:rsidR="00287D21" w:rsidRPr="00287D21" w:rsidRDefault="009441EF" w:rsidP="009F63D5">
            <w:pPr>
              <w:pStyle w:val="af1"/>
              <w:widowControl w:val="0"/>
              <w:numPr>
                <w:ilvl w:val="0"/>
                <w:numId w:val="3"/>
              </w:numPr>
              <w:pBdr>
                <w:top w:val="nil"/>
                <w:left w:val="nil"/>
                <w:bottom w:val="nil"/>
                <w:right w:val="nil"/>
                <w:between w:val="nil"/>
              </w:pBdr>
              <w:spacing w:line="280" w:lineRule="exact"/>
              <w:ind w:leftChars="0" w:left="482" w:hanging="482"/>
              <w:jc w:val="both"/>
              <w:rPr>
                <w:rFonts w:ascii="標楷體" w:eastAsia="標楷體" w:hAnsi="標楷體" w:cs="標楷體"/>
                <w:color w:val="000000"/>
              </w:rPr>
            </w:pPr>
            <w:r w:rsidRPr="00E25E2E">
              <w:rPr>
                <w:rFonts w:ascii="標楷體" w:eastAsia="標楷體" w:hAnsi="標楷體" w:cs="標楷體"/>
                <w:color w:val="000000"/>
                <w:u w:val="single"/>
              </w:rPr>
              <w:t>本條新增</w:t>
            </w:r>
            <w:r w:rsidRPr="00E25E2E">
              <w:rPr>
                <w:rFonts w:ascii="標楷體" w:eastAsia="標楷體" w:hAnsi="標楷體" w:cs="標楷體"/>
                <w:color w:val="000000"/>
              </w:rPr>
              <w:t>。</w:t>
            </w:r>
          </w:p>
          <w:p w14:paraId="4C8DDD0F" w14:textId="77777777" w:rsidR="00287D21" w:rsidRPr="00287D21" w:rsidRDefault="00287D21" w:rsidP="009F63D5">
            <w:pPr>
              <w:pStyle w:val="af1"/>
              <w:numPr>
                <w:ilvl w:val="0"/>
                <w:numId w:val="3"/>
              </w:numPr>
              <w:spacing w:line="280" w:lineRule="exact"/>
              <w:ind w:leftChars="0" w:left="482" w:hanging="482"/>
              <w:jc w:val="both"/>
              <w:rPr>
                <w:rFonts w:ascii="標楷體" w:eastAsia="標楷體" w:hAnsi="標楷體" w:cs="標楷體"/>
                <w:color w:val="000000"/>
              </w:rPr>
            </w:pPr>
            <w:r w:rsidRPr="00287D21">
              <w:rPr>
                <w:rFonts w:ascii="標楷體" w:eastAsia="標楷體" w:hAnsi="標楷體" w:cs="標楷體" w:hint="eastAsia"/>
                <w:color w:val="000000"/>
              </w:rPr>
              <w:t>為擴大延攬優質人力，爭取曾任國內之政府機關</w:t>
            </w:r>
            <w:r w:rsidRPr="00287D21">
              <w:rPr>
                <w:rFonts w:ascii="標楷體" w:eastAsia="標楷體" w:hAnsi="標楷體" w:cs="標楷體"/>
                <w:color w:val="000000"/>
              </w:rPr>
              <w:t>(</w:t>
            </w:r>
            <w:r w:rsidRPr="00287D21">
              <w:rPr>
                <w:rFonts w:ascii="標楷體" w:eastAsia="標楷體" w:hAnsi="標楷體" w:cs="標楷體" w:hint="eastAsia"/>
                <w:color w:val="000000"/>
              </w:rPr>
              <w:t>構</w:t>
            </w:r>
            <w:r w:rsidRPr="00287D21">
              <w:rPr>
                <w:rFonts w:ascii="標楷體" w:eastAsia="標楷體" w:hAnsi="標楷體" w:cs="標楷體"/>
                <w:color w:val="000000"/>
              </w:rPr>
              <w:t>)</w:t>
            </w:r>
            <w:r w:rsidRPr="00287D21">
              <w:rPr>
                <w:rFonts w:ascii="標楷體" w:eastAsia="標楷體" w:hAnsi="標楷體" w:cs="標楷體" w:hint="eastAsia"/>
                <w:color w:val="000000"/>
              </w:rPr>
              <w:t>、公私立大專校院優秀人員至本校服務，為學校導入新的動能，並衡酌整體財務考量，</w:t>
            </w:r>
            <w:proofErr w:type="gramStart"/>
            <w:r w:rsidRPr="00287D21">
              <w:rPr>
                <w:rFonts w:ascii="標楷體" w:eastAsia="標楷體" w:hAnsi="標楷體" w:cs="標楷體" w:hint="eastAsia"/>
                <w:color w:val="000000"/>
              </w:rPr>
              <w:t>爰</w:t>
            </w:r>
            <w:proofErr w:type="gramEnd"/>
            <w:r w:rsidRPr="00287D21">
              <w:rPr>
                <w:rFonts w:ascii="標楷體" w:eastAsia="標楷體" w:hAnsi="標楷體" w:cs="標楷體" w:hint="eastAsia"/>
                <w:color w:val="000000"/>
              </w:rPr>
              <w:t>新增本條文。</w:t>
            </w:r>
          </w:p>
          <w:p w14:paraId="796678B0" w14:textId="6FE3F26F" w:rsidR="00287D21" w:rsidRPr="00287D21" w:rsidRDefault="00287D21" w:rsidP="009F63D5">
            <w:pPr>
              <w:pStyle w:val="af1"/>
              <w:numPr>
                <w:ilvl w:val="0"/>
                <w:numId w:val="3"/>
              </w:numPr>
              <w:spacing w:line="280" w:lineRule="exact"/>
              <w:ind w:leftChars="0" w:left="482" w:hanging="482"/>
              <w:jc w:val="both"/>
              <w:rPr>
                <w:rFonts w:ascii="標楷體" w:eastAsia="標楷體" w:hAnsi="標楷體" w:cs="標楷體"/>
                <w:color w:val="000000"/>
              </w:rPr>
            </w:pPr>
            <w:r w:rsidRPr="00287D21">
              <w:rPr>
                <w:rFonts w:ascii="標楷體" w:eastAsia="標楷體" w:hAnsi="標楷體" w:cs="標楷體" w:hint="eastAsia"/>
                <w:color w:val="000000"/>
              </w:rPr>
              <w:t>職前年資提敘申請方式，</w:t>
            </w:r>
            <w:r w:rsidR="0091049E">
              <w:rPr>
                <w:rFonts w:ascii="標楷體" w:eastAsia="標楷體" w:hAnsi="標楷體" w:cs="標楷體" w:hint="eastAsia"/>
                <w:color w:val="000000"/>
              </w:rPr>
              <w:t>由</w:t>
            </w:r>
            <w:r w:rsidRPr="00287D21">
              <w:rPr>
                <w:rFonts w:ascii="標楷體" w:eastAsia="標楷體" w:hAnsi="標楷體" w:cs="標楷體" w:hint="eastAsia"/>
                <w:color w:val="000000"/>
              </w:rPr>
              <w:t>當事人於試用期滿合格後，自行檢附相關證明文件</w:t>
            </w:r>
            <w:r w:rsidR="00991FEB">
              <w:rPr>
                <w:rFonts w:ascii="標楷體" w:eastAsia="標楷體" w:hAnsi="標楷體" w:cs="標楷體" w:hint="eastAsia"/>
                <w:color w:val="000000"/>
              </w:rPr>
              <w:t>，</w:t>
            </w:r>
            <w:r w:rsidR="0091049E">
              <w:rPr>
                <w:rFonts w:ascii="標楷體" w:eastAsia="標楷體" w:hAnsi="標楷體" w:cs="標楷體" w:hint="eastAsia"/>
                <w:color w:val="000000"/>
              </w:rPr>
              <w:t>由</w:t>
            </w:r>
            <w:r w:rsidR="00991FEB">
              <w:rPr>
                <w:rFonts w:ascii="標楷體" w:eastAsia="標楷體" w:hAnsi="標楷體" w:cs="標楷體" w:hint="eastAsia"/>
                <w:color w:val="000000"/>
              </w:rPr>
              <w:t>用人單位查核後，</w:t>
            </w:r>
            <w:r w:rsidRPr="00287D21">
              <w:rPr>
                <w:rFonts w:ascii="標楷體" w:eastAsia="標楷體" w:hAnsi="標楷體" w:cs="標楷體" w:hint="eastAsia"/>
                <w:color w:val="000000"/>
              </w:rPr>
              <w:t>以專簽提出申請，送審議評估小組審議通過，奉校長核定後，即可追溯</w:t>
            </w:r>
            <w:r w:rsidR="00C8554E">
              <w:rPr>
                <w:rFonts w:ascii="標楷體" w:eastAsia="標楷體" w:hAnsi="標楷體" w:cs="標楷體" w:hint="eastAsia"/>
                <w:color w:val="000000"/>
              </w:rPr>
              <w:t>自</w:t>
            </w:r>
            <w:r w:rsidRPr="00287D21">
              <w:rPr>
                <w:rFonts w:ascii="標楷體" w:eastAsia="標楷體" w:hAnsi="標楷體" w:cs="標楷體" w:hint="eastAsia"/>
                <w:color w:val="000000"/>
              </w:rPr>
              <w:t>到職日生效。</w:t>
            </w:r>
          </w:p>
          <w:p w14:paraId="4C8EE0C2" w14:textId="39CFB0F9" w:rsidR="009441EF" w:rsidRDefault="00021AA4" w:rsidP="009F63D5">
            <w:pPr>
              <w:widowControl w:val="0"/>
              <w:numPr>
                <w:ilvl w:val="0"/>
                <w:numId w:val="3"/>
              </w:numPr>
              <w:pBdr>
                <w:top w:val="nil"/>
                <w:left w:val="nil"/>
                <w:bottom w:val="nil"/>
                <w:right w:val="nil"/>
                <w:between w:val="nil"/>
              </w:pBdr>
              <w:spacing w:line="280" w:lineRule="exact"/>
              <w:ind w:left="482" w:hanging="482"/>
              <w:jc w:val="both"/>
              <w:rPr>
                <w:rFonts w:ascii="標楷體" w:eastAsia="標楷體" w:hAnsi="標楷體" w:cs="標楷體"/>
                <w:color w:val="000000"/>
              </w:rPr>
            </w:pPr>
            <w:r w:rsidRPr="0036585B">
              <w:rPr>
                <w:rFonts w:ascii="標楷體" w:eastAsia="標楷體" w:hAnsi="標楷體" w:cs="標楷體" w:hint="eastAsia"/>
                <w:color w:val="000000"/>
              </w:rPr>
              <w:t>經</w:t>
            </w:r>
            <w:r w:rsidR="00A30024" w:rsidRPr="0036585B">
              <w:rPr>
                <w:rFonts w:ascii="標楷體" w:eastAsia="標楷體" w:hAnsi="標楷體" w:cs="標楷體" w:hint="eastAsia"/>
                <w:color w:val="000000"/>
              </w:rPr>
              <w:t>考量本校整體實際財務狀況，並</w:t>
            </w:r>
            <w:r w:rsidRPr="0036585B">
              <w:rPr>
                <w:rFonts w:ascii="標楷體" w:eastAsia="標楷體" w:hAnsi="標楷體" w:cs="標楷體" w:hint="eastAsia"/>
                <w:color w:val="000000"/>
              </w:rPr>
              <w:t>參</w:t>
            </w:r>
            <w:proofErr w:type="gramStart"/>
            <w:r w:rsidRPr="0036585B">
              <w:rPr>
                <w:rFonts w:ascii="標楷體" w:eastAsia="標楷體" w:hAnsi="標楷體" w:cs="標楷體" w:hint="eastAsia"/>
                <w:color w:val="000000"/>
              </w:rPr>
              <w:t>採</w:t>
            </w:r>
            <w:proofErr w:type="gramEnd"/>
            <w:r w:rsidR="0036585B" w:rsidRPr="0036585B">
              <w:rPr>
                <w:rFonts w:ascii="標楷體" w:eastAsia="標楷體" w:hAnsi="標楷體" w:cs="標楷體" w:hint="eastAsia"/>
                <w:color w:val="000000"/>
              </w:rPr>
              <w:t>他校</w:t>
            </w:r>
            <w:r w:rsidR="00A83269">
              <w:rPr>
                <w:rFonts w:ascii="標楷體" w:eastAsia="標楷體" w:hAnsi="標楷體" w:cs="標楷體" w:hint="eastAsia"/>
                <w:color w:val="000000"/>
              </w:rPr>
              <w:t>作法</w:t>
            </w:r>
            <w:r w:rsidR="0036585B" w:rsidRPr="0036585B">
              <w:rPr>
                <w:rFonts w:ascii="標楷體" w:eastAsia="標楷體" w:hAnsi="標楷體" w:cs="標楷體" w:hint="eastAsia"/>
                <w:color w:val="000000"/>
              </w:rPr>
              <w:t>，例：</w:t>
            </w:r>
            <w:r w:rsidRPr="0036585B">
              <w:rPr>
                <w:rFonts w:ascii="標楷體" w:eastAsia="標楷體" w:hAnsi="標楷體" w:cs="標楷體" w:hint="eastAsia"/>
                <w:color w:val="000000"/>
              </w:rPr>
              <w:t>高科大</w:t>
            </w:r>
            <w:r w:rsidR="00AC532C" w:rsidRPr="0036585B">
              <w:rPr>
                <w:rFonts w:ascii="標楷體" w:eastAsia="標楷體" w:hAnsi="標楷體" w:cs="標楷體" w:hint="eastAsia"/>
                <w:color w:val="000000"/>
              </w:rPr>
              <w:t>（3年1級，最多2級）</w:t>
            </w:r>
            <w:r w:rsidRPr="0036585B">
              <w:rPr>
                <w:rFonts w:ascii="標楷體" w:eastAsia="標楷體" w:hAnsi="標楷體" w:cs="標楷體" w:hint="eastAsia"/>
                <w:color w:val="000000"/>
              </w:rPr>
              <w:t>、臺大</w:t>
            </w:r>
            <w:r w:rsidR="0048640F" w:rsidRPr="0036585B">
              <w:rPr>
                <w:rFonts w:ascii="標楷體" w:eastAsia="標楷體" w:hAnsi="標楷體" w:cs="標楷體" w:hint="eastAsia"/>
                <w:color w:val="000000"/>
              </w:rPr>
              <w:t>（1年1級，最多5級）</w:t>
            </w:r>
            <w:r w:rsidRPr="0036585B">
              <w:rPr>
                <w:rFonts w:ascii="標楷體" w:eastAsia="標楷體" w:hAnsi="標楷體" w:cs="標楷體" w:hint="eastAsia"/>
                <w:color w:val="000000"/>
              </w:rPr>
              <w:t>及中</w:t>
            </w:r>
            <w:r w:rsidR="00AC532C" w:rsidRPr="0036585B">
              <w:rPr>
                <w:rFonts w:ascii="標楷體" w:eastAsia="標楷體" w:hAnsi="標楷體" w:cs="標楷體" w:hint="eastAsia"/>
                <w:color w:val="000000"/>
              </w:rPr>
              <w:t>興（1年1級，最高3級）</w:t>
            </w:r>
            <w:r w:rsidR="00A30024" w:rsidRPr="0036585B">
              <w:rPr>
                <w:rFonts w:ascii="標楷體" w:eastAsia="標楷體" w:hAnsi="標楷體" w:cs="標楷體" w:hint="eastAsia"/>
                <w:color w:val="000000"/>
              </w:rPr>
              <w:t>等，訂定本校</w:t>
            </w:r>
            <w:proofErr w:type="gramStart"/>
            <w:r w:rsidR="00A30024" w:rsidRPr="0036585B">
              <w:rPr>
                <w:rFonts w:ascii="標楷體" w:eastAsia="標楷體" w:hAnsi="標楷體" w:cs="標楷體" w:hint="eastAsia"/>
                <w:color w:val="000000"/>
              </w:rPr>
              <w:t>採計職</w:t>
            </w:r>
            <w:proofErr w:type="gramEnd"/>
            <w:r w:rsidR="00A30024" w:rsidRPr="0036585B">
              <w:rPr>
                <w:rFonts w:ascii="標楷體" w:eastAsia="標楷體" w:hAnsi="標楷體" w:cs="標楷體" w:hint="eastAsia"/>
                <w:color w:val="000000"/>
              </w:rPr>
              <w:t>前年資提敘薪點基準。</w:t>
            </w:r>
          </w:p>
        </w:tc>
        <w:tc>
          <w:tcPr>
            <w:tcW w:w="5595" w:type="dxa"/>
          </w:tcPr>
          <w:p w14:paraId="7E3A37F9" w14:textId="77777777" w:rsidR="009441EF" w:rsidRPr="00AC532C" w:rsidRDefault="009441EF" w:rsidP="00A67E45">
            <w:pPr>
              <w:widowControl w:val="0"/>
              <w:pBdr>
                <w:top w:val="nil"/>
                <w:left w:val="nil"/>
                <w:bottom w:val="nil"/>
                <w:right w:val="nil"/>
                <w:between w:val="nil"/>
              </w:pBdr>
              <w:spacing w:line="280" w:lineRule="exact"/>
              <w:jc w:val="both"/>
              <w:rPr>
                <w:rFonts w:ascii="標楷體" w:eastAsia="標楷體" w:hAnsi="標楷體" w:cs="標楷體"/>
                <w:color w:val="000000"/>
                <w:u w:val="single"/>
              </w:rPr>
            </w:pPr>
          </w:p>
        </w:tc>
      </w:tr>
      <w:tr w:rsidR="009441EF" w14:paraId="0DDF913A" w14:textId="1A82455E" w:rsidTr="00673E7C">
        <w:trPr>
          <w:trHeight w:val="4657"/>
        </w:trPr>
        <w:tc>
          <w:tcPr>
            <w:tcW w:w="5595" w:type="dxa"/>
            <w:shd w:val="clear" w:color="auto" w:fill="auto"/>
          </w:tcPr>
          <w:p w14:paraId="17249ED0" w14:textId="77777777" w:rsidR="008F57E7" w:rsidRDefault="008F57E7" w:rsidP="008F57E7">
            <w:pPr>
              <w:widowControl w:val="0"/>
              <w:pBdr>
                <w:top w:val="nil"/>
                <w:left w:val="nil"/>
                <w:bottom w:val="nil"/>
                <w:right w:val="nil"/>
                <w:between w:val="nil"/>
              </w:pBdr>
              <w:tabs>
                <w:tab w:val="right" w:pos="3969"/>
                <w:tab w:val="right" w:pos="9356"/>
              </w:tabs>
              <w:spacing w:after="48" w:line="280" w:lineRule="auto"/>
              <w:rPr>
                <w:rFonts w:ascii="標楷體" w:eastAsia="標楷體" w:hAnsi="標楷體" w:cs="標楷體"/>
                <w:color w:val="FF0000"/>
                <w:u w:val="single"/>
              </w:rPr>
            </w:pPr>
            <w:r>
              <w:rPr>
                <w:rFonts w:ascii="標楷體" w:eastAsia="標楷體" w:hAnsi="標楷體" w:cs="標楷體"/>
                <w:color w:val="FF0000"/>
                <w:u w:val="single"/>
              </w:rPr>
              <w:t>第二十一條</w:t>
            </w:r>
          </w:p>
          <w:p w14:paraId="77E87D8B" w14:textId="7CFA9310" w:rsidR="008F57E7" w:rsidRPr="007C09B8" w:rsidRDefault="008F57E7" w:rsidP="008F57E7">
            <w:pPr>
              <w:widowControl w:val="0"/>
              <w:pBdr>
                <w:top w:val="nil"/>
                <w:left w:val="nil"/>
                <w:bottom w:val="nil"/>
                <w:right w:val="nil"/>
                <w:between w:val="nil"/>
              </w:pBdr>
              <w:tabs>
                <w:tab w:val="right" w:pos="3969"/>
                <w:tab w:val="right" w:pos="9356"/>
              </w:tabs>
              <w:spacing w:after="48" w:line="280" w:lineRule="exact"/>
              <w:jc w:val="both"/>
              <w:rPr>
                <w:rFonts w:ascii="標楷體" w:eastAsia="標楷體" w:hAnsi="標楷體"/>
                <w:color w:val="FF0000"/>
                <w:u w:val="single"/>
              </w:rPr>
            </w:pPr>
            <w:r w:rsidRPr="008F57E7">
              <w:rPr>
                <w:rFonts w:ascii="標楷體" w:eastAsia="標楷體" w:hAnsi="標楷體" w:cs="標楷體" w:hint="eastAsia"/>
                <w:color w:val="FF0000"/>
              </w:rPr>
              <w:t xml:space="preserve">  </w:t>
            </w:r>
            <w:r>
              <w:rPr>
                <w:rFonts w:ascii="標楷體" w:eastAsia="標楷體" w:hAnsi="標楷體" w:cs="標楷體"/>
                <w:color w:val="FF0000"/>
                <w:u w:val="single"/>
              </w:rPr>
              <w:t>工作人員於</w:t>
            </w:r>
            <w:r w:rsidRPr="007C09B8">
              <w:rPr>
                <w:rFonts w:ascii="標楷體" w:eastAsia="標楷體" w:hAnsi="標楷體" w:cs="標楷體" w:hint="eastAsia"/>
                <w:color w:val="FF0000"/>
                <w:u w:val="single"/>
              </w:rPr>
              <w:t>聘</w:t>
            </w:r>
            <w:r w:rsidRPr="007C09B8">
              <w:rPr>
                <w:rFonts w:ascii="標楷體" w:eastAsia="標楷體" w:hAnsi="標楷體" w:cs="標楷體"/>
                <w:color w:val="FF0000"/>
                <w:u w:val="single"/>
              </w:rPr>
              <w:t>僱</w:t>
            </w:r>
            <w:proofErr w:type="gramStart"/>
            <w:r w:rsidRPr="007C09B8">
              <w:rPr>
                <w:rFonts w:ascii="標楷體" w:eastAsia="標楷體" w:hAnsi="標楷體" w:cs="標楷體"/>
                <w:color w:val="FF0000"/>
                <w:u w:val="single"/>
              </w:rPr>
              <w:t>期間</w:t>
            </w:r>
            <w:r w:rsidRPr="007C09B8">
              <w:rPr>
                <w:rFonts w:ascii="標楷體" w:eastAsia="標楷體" w:hAnsi="標楷體" w:cs="標楷體" w:hint="eastAsia"/>
                <w:color w:val="FF0000"/>
                <w:u w:val="single"/>
              </w:rPr>
              <w:t>，</w:t>
            </w:r>
            <w:proofErr w:type="gramEnd"/>
            <w:r w:rsidRPr="007C09B8">
              <w:rPr>
                <w:rFonts w:ascii="標楷體" w:eastAsia="標楷體" w:hAnsi="標楷體" w:cs="標楷體"/>
                <w:color w:val="FF0000"/>
                <w:u w:val="single"/>
              </w:rPr>
              <w:t>不得在校內外兼職</w:t>
            </w:r>
            <w:r w:rsidRPr="007C09B8">
              <w:rPr>
                <w:rFonts w:ascii="標楷體" w:eastAsia="標楷體" w:hAnsi="標楷體" w:cs="標楷體" w:hint="eastAsia"/>
                <w:color w:val="FF0000"/>
                <w:u w:val="single"/>
              </w:rPr>
              <w:t>，如</w:t>
            </w:r>
            <w:r w:rsidRPr="007C09B8">
              <w:rPr>
                <w:rFonts w:ascii="標楷體" w:eastAsia="標楷體" w:hAnsi="標楷體" w:cs="標楷體"/>
                <w:color w:val="FF0000"/>
                <w:u w:val="single"/>
              </w:rPr>
              <w:t>因業務需要且在不影響本職工作情形下，</w:t>
            </w:r>
            <w:r w:rsidRPr="007C09B8">
              <w:rPr>
                <w:rFonts w:ascii="標楷體" w:eastAsia="標楷體" w:hAnsi="標楷體" w:cs="標楷體" w:hint="eastAsia"/>
                <w:color w:val="FF0000"/>
                <w:u w:val="single"/>
              </w:rPr>
              <w:t>並</w:t>
            </w:r>
            <w:r w:rsidRPr="007C09B8">
              <w:rPr>
                <w:rFonts w:ascii="標楷體" w:eastAsia="標楷體" w:hAnsi="標楷體" w:cs="標楷體"/>
                <w:color w:val="FF0000"/>
                <w:u w:val="single"/>
              </w:rPr>
              <w:t>經專案簽准後</w:t>
            </w:r>
            <w:r w:rsidRPr="007C09B8">
              <w:rPr>
                <w:rFonts w:ascii="標楷體" w:eastAsia="標楷體" w:hAnsi="標楷體" w:cs="標楷體" w:hint="eastAsia"/>
                <w:color w:val="FF0000"/>
                <w:u w:val="single"/>
              </w:rPr>
              <w:t>，</w:t>
            </w:r>
            <w:r w:rsidRPr="007C09B8">
              <w:rPr>
                <w:rFonts w:ascii="標楷體" w:eastAsia="標楷體" w:hAnsi="標楷體" w:cs="標楷體"/>
                <w:color w:val="FF0000"/>
                <w:u w:val="single"/>
              </w:rPr>
              <w:t>始得於本職工作時間外</w:t>
            </w:r>
            <w:r w:rsidRPr="007C09B8">
              <w:rPr>
                <w:rFonts w:ascii="標楷體" w:eastAsia="標楷體" w:hAnsi="標楷體" w:cs="標楷體" w:hint="eastAsia"/>
                <w:color w:val="FF0000"/>
                <w:u w:val="single"/>
              </w:rPr>
              <w:t>在校內兼任其他相關計畫工作人員；</w:t>
            </w:r>
            <w:proofErr w:type="gramStart"/>
            <w:r w:rsidRPr="007C09B8">
              <w:rPr>
                <w:rFonts w:ascii="標楷體" w:eastAsia="標楷體" w:hAnsi="標楷體" w:cs="標楷體" w:hint="eastAsia"/>
                <w:color w:val="FF0000"/>
                <w:u w:val="single"/>
              </w:rPr>
              <w:t>惟</w:t>
            </w:r>
            <w:proofErr w:type="gramEnd"/>
            <w:r w:rsidRPr="007C09B8">
              <w:rPr>
                <w:rFonts w:ascii="標楷體" w:eastAsia="標楷體" w:hAnsi="標楷體" w:cs="標楷體" w:hint="eastAsia"/>
                <w:color w:val="FF0000"/>
                <w:u w:val="single"/>
              </w:rPr>
              <w:t>兼職個數及領受報酬仍</w:t>
            </w:r>
            <w:r w:rsidRPr="007C09B8">
              <w:rPr>
                <w:rFonts w:ascii="標楷體" w:eastAsia="標楷體" w:hAnsi="標楷體" w:hint="eastAsia"/>
                <w:color w:val="FF0000"/>
                <w:u w:val="single"/>
              </w:rPr>
              <w:t>依各委託計畫機關(構)之規定辦理。</w:t>
            </w:r>
          </w:p>
          <w:p w14:paraId="2D252606" w14:textId="77777777" w:rsidR="008F57E7" w:rsidRPr="00042CE7" w:rsidRDefault="008F57E7" w:rsidP="008F57E7">
            <w:pPr>
              <w:widowControl w:val="0"/>
              <w:pBdr>
                <w:top w:val="nil"/>
                <w:left w:val="nil"/>
                <w:bottom w:val="nil"/>
                <w:right w:val="nil"/>
                <w:between w:val="nil"/>
              </w:pBdr>
              <w:tabs>
                <w:tab w:val="right" w:pos="3969"/>
                <w:tab w:val="right" w:pos="9356"/>
              </w:tabs>
              <w:spacing w:after="48" w:line="280" w:lineRule="exact"/>
              <w:jc w:val="both"/>
              <w:rPr>
                <w:rFonts w:ascii="標楷體" w:eastAsia="標楷體" w:hAnsi="標楷體" w:cs="新細明體"/>
                <w:color w:val="FF0000"/>
                <w:u w:val="single"/>
              </w:rPr>
            </w:pPr>
            <w:r w:rsidRPr="007C09B8">
              <w:rPr>
                <w:rFonts w:ascii="新細明體" w:eastAsia="新細明體" w:hAnsi="新細明體" w:cs="新細明體" w:hint="eastAsia"/>
                <w:color w:val="000000"/>
              </w:rPr>
              <w:t xml:space="preserve">    </w:t>
            </w:r>
            <w:r w:rsidRPr="007C09B8">
              <w:rPr>
                <w:rFonts w:ascii="標楷體" w:eastAsia="標楷體" w:hAnsi="標楷體" w:cs="新細明體" w:hint="eastAsia"/>
                <w:color w:val="FF0000"/>
                <w:u w:val="single"/>
              </w:rPr>
              <w:t>第一項</w:t>
            </w:r>
            <w:r w:rsidRPr="007C09B8">
              <w:rPr>
                <w:rFonts w:ascii="標楷體" w:eastAsia="標楷體" w:hAnsi="標楷體" w:cs="Times New Roman" w:hint="eastAsia"/>
                <w:color w:val="FF0000"/>
                <w:u w:val="single"/>
              </w:rPr>
              <w:t>兼辦計畫期間每週約定一例(週日)</w:t>
            </w:r>
            <w:proofErr w:type="gramStart"/>
            <w:r w:rsidRPr="007C09B8">
              <w:rPr>
                <w:rFonts w:ascii="標楷體" w:eastAsia="標楷體" w:hAnsi="標楷體" w:cs="Times New Roman" w:hint="eastAsia"/>
                <w:color w:val="FF0000"/>
                <w:u w:val="single"/>
              </w:rPr>
              <w:t>一</w:t>
            </w:r>
            <w:proofErr w:type="gramEnd"/>
            <w:r w:rsidRPr="007C09B8">
              <w:rPr>
                <w:rFonts w:ascii="標楷體" w:eastAsia="標楷體" w:hAnsi="標楷體" w:cs="Times New Roman" w:hint="eastAsia"/>
                <w:color w:val="FF0000"/>
                <w:u w:val="single"/>
              </w:rPr>
              <w:t>休(週六)，應與本職一致，</w:t>
            </w:r>
            <w:proofErr w:type="gramStart"/>
            <w:r w:rsidRPr="007C09B8">
              <w:rPr>
                <w:rFonts w:ascii="標楷體" w:eastAsia="標楷體" w:hAnsi="標楷體" w:cs="Times New Roman" w:hint="eastAsia"/>
                <w:color w:val="FF0000"/>
                <w:u w:val="single"/>
              </w:rPr>
              <w:t>例日不得</w:t>
            </w:r>
            <w:proofErr w:type="gramEnd"/>
            <w:r w:rsidRPr="007C09B8">
              <w:rPr>
                <w:rFonts w:ascii="標楷體" w:eastAsia="標楷體" w:hAnsi="標楷體" w:cs="Times New Roman" w:hint="eastAsia"/>
                <w:color w:val="FF0000"/>
                <w:u w:val="single"/>
              </w:rPr>
              <w:t>出勤，且</w:t>
            </w:r>
            <w:proofErr w:type="gramStart"/>
            <w:r w:rsidRPr="007C09B8">
              <w:rPr>
                <w:rFonts w:ascii="標楷體" w:eastAsia="標楷體" w:hAnsi="標楷體" w:cs="Times New Roman" w:hint="eastAsia"/>
                <w:color w:val="FF0000"/>
                <w:u w:val="single"/>
              </w:rPr>
              <w:t>併</w:t>
            </w:r>
            <w:proofErr w:type="gramEnd"/>
            <w:r w:rsidRPr="007C09B8">
              <w:rPr>
                <w:rFonts w:ascii="標楷體" w:eastAsia="標楷體" w:hAnsi="標楷體" w:cs="Times New Roman" w:hint="eastAsia"/>
                <w:color w:val="FF0000"/>
                <w:u w:val="single"/>
              </w:rPr>
              <w:t>計專職出勤日數，不得連續工作超過六日，延長勞工之工作時間連同正常工作時間，一日（須合計本職、兼職工時）不得超過十二小時；每月專兼任職務延長工時不得超過四十六小時。</w:t>
            </w:r>
          </w:p>
          <w:p w14:paraId="03E9D7C7" w14:textId="053076A5" w:rsidR="009441EF" w:rsidRPr="0034229E" w:rsidRDefault="008F57E7" w:rsidP="008F57E7">
            <w:pPr>
              <w:widowControl w:val="0"/>
              <w:pBdr>
                <w:top w:val="nil"/>
                <w:left w:val="nil"/>
                <w:bottom w:val="nil"/>
                <w:right w:val="nil"/>
                <w:between w:val="nil"/>
              </w:pBdr>
              <w:tabs>
                <w:tab w:val="right" w:pos="3969"/>
                <w:tab w:val="right" w:pos="9356"/>
              </w:tabs>
              <w:spacing w:line="280" w:lineRule="exact"/>
              <w:jc w:val="both"/>
              <w:rPr>
                <w:rFonts w:ascii="Times New Roman" w:eastAsia="Times New Roman" w:hAnsi="Times New Roman" w:cs="Times New Roman"/>
                <w:color w:val="000000"/>
                <w:highlight w:val="yellow"/>
              </w:rPr>
            </w:pPr>
            <w:r>
              <w:rPr>
                <w:rFonts w:ascii="標楷體" w:eastAsia="標楷體" w:hAnsi="標楷體" w:cs="標楷體"/>
                <w:color w:val="FF0000"/>
              </w:rPr>
              <w:t xml:space="preserve">  </w:t>
            </w:r>
            <w:r>
              <w:rPr>
                <w:rFonts w:ascii="標楷體" w:eastAsia="標楷體" w:hAnsi="標楷體" w:cs="標楷體"/>
                <w:color w:val="FF0000"/>
                <w:u w:val="single"/>
              </w:rPr>
              <w:t>校內兼課依相關規定辦理。</w:t>
            </w:r>
          </w:p>
        </w:tc>
        <w:tc>
          <w:tcPr>
            <w:tcW w:w="5595" w:type="dxa"/>
            <w:shd w:val="clear" w:color="auto" w:fill="auto"/>
          </w:tcPr>
          <w:p w14:paraId="3D079B39" w14:textId="77777777" w:rsidR="009441EF" w:rsidRPr="0034229E" w:rsidRDefault="009441EF" w:rsidP="00A67E45">
            <w:pPr>
              <w:widowControl w:val="0"/>
              <w:pBdr>
                <w:top w:val="nil"/>
                <w:left w:val="nil"/>
                <w:bottom w:val="nil"/>
                <w:right w:val="nil"/>
                <w:between w:val="nil"/>
              </w:pBdr>
              <w:ind w:left="-120" w:right="160"/>
              <w:jc w:val="right"/>
              <w:rPr>
                <w:rFonts w:ascii="標楷體" w:eastAsia="標楷體" w:hAnsi="標楷體" w:cs="標楷體"/>
                <w:color w:val="000000"/>
                <w:sz w:val="28"/>
                <w:szCs w:val="28"/>
                <w:highlight w:val="yellow"/>
              </w:rPr>
            </w:pPr>
          </w:p>
        </w:tc>
        <w:tc>
          <w:tcPr>
            <w:tcW w:w="5595" w:type="dxa"/>
            <w:shd w:val="clear" w:color="auto" w:fill="auto"/>
          </w:tcPr>
          <w:p w14:paraId="3A24A895" w14:textId="77777777" w:rsidR="008F57E7" w:rsidRPr="00E25E2E" w:rsidRDefault="008F57E7" w:rsidP="009F63D5">
            <w:pPr>
              <w:pStyle w:val="af1"/>
              <w:widowControl w:val="0"/>
              <w:numPr>
                <w:ilvl w:val="0"/>
                <w:numId w:val="1"/>
              </w:numPr>
              <w:pBdr>
                <w:top w:val="nil"/>
                <w:left w:val="nil"/>
                <w:bottom w:val="nil"/>
                <w:right w:val="nil"/>
                <w:between w:val="nil"/>
              </w:pBdr>
              <w:spacing w:line="280" w:lineRule="exact"/>
              <w:ind w:leftChars="0" w:left="482" w:hanging="482"/>
              <w:rPr>
                <w:rFonts w:ascii="標楷體" w:eastAsia="標楷體" w:hAnsi="標楷體" w:cs="標楷體"/>
                <w:color w:val="000000"/>
              </w:rPr>
            </w:pPr>
            <w:r w:rsidRPr="00E25E2E">
              <w:rPr>
                <w:rFonts w:ascii="標楷體" w:eastAsia="標楷體" w:hAnsi="標楷體" w:cs="標楷體"/>
                <w:color w:val="000000"/>
                <w:u w:val="single"/>
              </w:rPr>
              <w:t>本條新增。</w:t>
            </w:r>
          </w:p>
          <w:p w14:paraId="4FC7F93D" w14:textId="251EFA55" w:rsidR="008F57E7" w:rsidRDefault="008F57E7" w:rsidP="009F63D5">
            <w:pPr>
              <w:pStyle w:val="af1"/>
              <w:numPr>
                <w:ilvl w:val="0"/>
                <w:numId w:val="1"/>
              </w:numPr>
              <w:spacing w:line="280" w:lineRule="exact"/>
              <w:ind w:leftChars="0" w:left="482" w:hanging="482"/>
              <w:jc w:val="both"/>
              <w:rPr>
                <w:rFonts w:ascii="標楷體" w:eastAsia="標楷體" w:hAnsi="標楷體" w:cs="標楷體"/>
                <w:color w:val="000000"/>
              </w:rPr>
            </w:pPr>
            <w:proofErr w:type="gramStart"/>
            <w:r w:rsidRPr="005157F9">
              <w:rPr>
                <w:rFonts w:ascii="標楷體" w:eastAsia="標楷體" w:hAnsi="標楷體" w:cs="標楷體" w:hint="eastAsia"/>
                <w:color w:val="000000"/>
              </w:rPr>
              <w:t>衡酌校內</w:t>
            </w:r>
            <w:proofErr w:type="gramEnd"/>
            <w:r w:rsidRPr="005157F9">
              <w:rPr>
                <w:rFonts w:ascii="標楷體" w:eastAsia="標楷體" w:hAnsi="標楷體" w:cs="標楷體" w:hint="eastAsia"/>
                <w:color w:val="000000"/>
              </w:rPr>
              <w:t>兼職影響本職工作之程度，</w:t>
            </w:r>
            <w:proofErr w:type="gramStart"/>
            <w:r w:rsidRPr="005157F9">
              <w:rPr>
                <w:rFonts w:ascii="標楷體" w:eastAsia="標楷體" w:hAnsi="標楷體" w:cs="標楷體" w:hint="eastAsia"/>
                <w:color w:val="000000"/>
              </w:rPr>
              <w:t>明訂校內</w:t>
            </w:r>
            <w:proofErr w:type="gramEnd"/>
            <w:r w:rsidRPr="005157F9">
              <w:rPr>
                <w:rFonts w:ascii="標楷體" w:eastAsia="標楷體" w:hAnsi="標楷體" w:cs="標楷體" w:hint="eastAsia"/>
                <w:color w:val="000000"/>
              </w:rPr>
              <w:t>兼職需確實因業務需要且不影響本職工作前提下，事先經專案簽准後，始得為之。</w:t>
            </w:r>
            <w:r>
              <w:rPr>
                <w:rFonts w:ascii="標楷體" w:eastAsia="標楷體" w:hAnsi="標楷體" w:cs="標楷體" w:hint="eastAsia"/>
                <w:color w:val="000000"/>
              </w:rPr>
              <w:t>另</w:t>
            </w:r>
            <w:proofErr w:type="gramStart"/>
            <w:r>
              <w:rPr>
                <w:rFonts w:ascii="標楷體" w:eastAsia="標楷體" w:hAnsi="標楷體" w:cs="標楷體" w:hint="eastAsia"/>
                <w:color w:val="000000"/>
              </w:rPr>
              <w:t>為</w:t>
            </w:r>
            <w:r w:rsidR="00021AA4">
              <w:rPr>
                <w:rFonts w:ascii="標楷體" w:eastAsia="標楷體" w:hAnsi="標楷體" w:cs="標楷體" w:hint="eastAsia"/>
                <w:color w:val="000000"/>
              </w:rPr>
              <w:t>利</w:t>
            </w:r>
            <w:r>
              <w:rPr>
                <w:rFonts w:ascii="標楷體" w:eastAsia="標楷體" w:hAnsi="標楷體" w:cs="標楷體" w:hint="eastAsia"/>
                <w:color w:val="000000"/>
              </w:rPr>
              <w:t>校內</w:t>
            </w:r>
            <w:proofErr w:type="gramEnd"/>
            <w:r w:rsidR="00021AA4">
              <w:rPr>
                <w:rFonts w:ascii="標楷體" w:eastAsia="標楷體" w:hAnsi="標楷體" w:cs="標楷體" w:hint="eastAsia"/>
                <w:color w:val="000000"/>
              </w:rPr>
              <w:t>各項</w:t>
            </w:r>
            <w:r>
              <w:rPr>
                <w:rFonts w:ascii="標楷體" w:eastAsia="標楷體" w:hAnsi="標楷體" w:cs="標楷體" w:hint="eastAsia"/>
                <w:color w:val="000000"/>
              </w:rPr>
              <w:t>計畫</w:t>
            </w:r>
            <w:r w:rsidR="00021AA4">
              <w:rPr>
                <w:rFonts w:ascii="標楷體" w:eastAsia="標楷體" w:hAnsi="標楷體" w:cs="標楷體" w:hint="eastAsia"/>
                <w:color w:val="000000"/>
              </w:rPr>
              <w:t>推動</w:t>
            </w:r>
            <w:r>
              <w:rPr>
                <w:rFonts w:ascii="標楷體" w:eastAsia="標楷體" w:hAnsi="標楷體" w:cs="標楷體" w:hint="eastAsia"/>
                <w:color w:val="000000"/>
              </w:rPr>
              <w:t>，</w:t>
            </w:r>
            <w:proofErr w:type="gramStart"/>
            <w:r w:rsidR="00021AA4">
              <w:rPr>
                <w:rFonts w:ascii="標楷體" w:eastAsia="標楷體" w:hAnsi="標楷體" w:cs="標楷體" w:hint="eastAsia"/>
                <w:color w:val="000000"/>
              </w:rPr>
              <w:t>又</w:t>
            </w:r>
            <w:r w:rsidR="0036585B">
              <w:rPr>
                <w:rFonts w:ascii="標楷體" w:eastAsia="標楷體" w:hAnsi="標楷體" w:cs="標楷體" w:hint="eastAsia"/>
                <w:color w:val="000000"/>
              </w:rPr>
              <w:t>為符應</w:t>
            </w:r>
            <w:proofErr w:type="gramEnd"/>
            <w:r w:rsidRPr="005157F9">
              <w:rPr>
                <w:rFonts w:ascii="標楷體" w:eastAsia="標楷體" w:hAnsi="標楷體" w:cs="標楷體" w:hint="eastAsia"/>
                <w:color w:val="000000"/>
              </w:rPr>
              <w:t>教育部補助及委辦計畫經費編列基準表支用說明五、支用限制(八)後段但書規定</w:t>
            </w:r>
            <w:r>
              <w:rPr>
                <w:rFonts w:ascii="標楷體" w:eastAsia="標楷體" w:hAnsi="標楷體" w:cs="標楷體" w:hint="eastAsia"/>
                <w:color w:val="000000"/>
              </w:rPr>
              <w:t>及</w:t>
            </w:r>
            <w:r w:rsidRPr="005157F9">
              <w:rPr>
                <w:rFonts w:ascii="標楷體" w:eastAsia="標楷體" w:hAnsi="標楷體" w:cs="標楷體" w:hint="eastAsia"/>
                <w:color w:val="000000"/>
              </w:rPr>
              <w:t>國家科學及技術委員會補助專題研究計畫研究人力約用注意事項</w:t>
            </w:r>
            <w:r>
              <w:rPr>
                <w:rFonts w:ascii="標楷體" w:eastAsia="標楷體" w:hAnsi="標楷體" w:cs="標楷體" w:hint="eastAsia"/>
                <w:color w:val="000000"/>
              </w:rPr>
              <w:t>之兼職規範，</w:t>
            </w:r>
            <w:proofErr w:type="gramStart"/>
            <w:r>
              <w:rPr>
                <w:rFonts w:ascii="標楷體" w:eastAsia="標楷體" w:hAnsi="標楷體" w:cs="標楷體" w:hint="eastAsia"/>
                <w:color w:val="000000"/>
              </w:rPr>
              <w:t>爰</w:t>
            </w:r>
            <w:proofErr w:type="gramEnd"/>
            <w:r>
              <w:rPr>
                <w:rFonts w:ascii="標楷體" w:eastAsia="標楷體" w:hAnsi="標楷體" w:cs="標楷體" w:hint="eastAsia"/>
                <w:color w:val="000000"/>
              </w:rPr>
              <w:t>有關</w:t>
            </w:r>
            <w:r w:rsidR="00021AA4">
              <w:rPr>
                <w:rFonts w:ascii="標楷體" w:eastAsia="標楷體" w:hAnsi="標楷體" w:cs="標楷體" w:hint="eastAsia"/>
                <w:color w:val="000000"/>
              </w:rPr>
              <w:t>校內</w:t>
            </w:r>
            <w:r>
              <w:rPr>
                <w:rFonts w:ascii="標楷體" w:eastAsia="標楷體" w:hAnsi="標楷體" w:cs="標楷體" w:hint="eastAsia"/>
                <w:color w:val="000000"/>
              </w:rPr>
              <w:t>兼職個數及領受報酬，允宜回歸各該計畫機關（構）所適用之相關規定辦理，以資周全。</w:t>
            </w:r>
          </w:p>
          <w:p w14:paraId="52A80B19" w14:textId="77777777" w:rsidR="009441EF" w:rsidRDefault="008F57E7" w:rsidP="009F63D5">
            <w:pPr>
              <w:pStyle w:val="af1"/>
              <w:numPr>
                <w:ilvl w:val="0"/>
                <w:numId w:val="1"/>
              </w:numPr>
              <w:spacing w:line="280" w:lineRule="exact"/>
              <w:ind w:leftChars="0" w:left="482" w:hanging="482"/>
              <w:jc w:val="both"/>
              <w:rPr>
                <w:rFonts w:ascii="標楷體" w:eastAsia="標楷體" w:hAnsi="標楷體" w:cs="標楷體"/>
                <w:color w:val="000000"/>
              </w:rPr>
            </w:pPr>
            <w:r w:rsidRPr="008F57E7">
              <w:rPr>
                <w:rFonts w:ascii="標楷體" w:eastAsia="標楷體" w:hAnsi="標楷體" w:cs="標楷體" w:hint="eastAsia"/>
                <w:color w:val="000000"/>
              </w:rPr>
              <w:t>為維護勞工健康權，對於因校內兼職產生之延長工時，應與本職</w:t>
            </w:r>
            <w:proofErr w:type="gramStart"/>
            <w:r w:rsidRPr="008F57E7">
              <w:rPr>
                <w:rFonts w:ascii="標楷體" w:eastAsia="標楷體" w:hAnsi="標楷體" w:cs="標楷體" w:hint="eastAsia"/>
                <w:color w:val="000000"/>
              </w:rPr>
              <w:t>併</w:t>
            </w:r>
            <w:proofErr w:type="gramEnd"/>
            <w:r w:rsidRPr="008F57E7">
              <w:rPr>
                <w:rFonts w:ascii="標楷體" w:eastAsia="標楷體" w:hAnsi="標楷體" w:cs="標楷體" w:hint="eastAsia"/>
                <w:color w:val="000000"/>
              </w:rPr>
              <w:t>計，並依勞基法等相關規定辦理。</w:t>
            </w:r>
          </w:p>
          <w:p w14:paraId="473D1871" w14:textId="0B34B3E9" w:rsidR="00021AA4" w:rsidRPr="008F57E7" w:rsidRDefault="00021AA4" w:rsidP="009F63D5">
            <w:pPr>
              <w:pStyle w:val="af1"/>
              <w:numPr>
                <w:ilvl w:val="0"/>
                <w:numId w:val="1"/>
              </w:numPr>
              <w:spacing w:line="280" w:lineRule="exact"/>
              <w:ind w:leftChars="0" w:left="482" w:hanging="482"/>
              <w:jc w:val="both"/>
              <w:rPr>
                <w:rFonts w:ascii="標楷體" w:eastAsia="標楷體" w:hAnsi="標楷體" w:cs="標楷體"/>
                <w:color w:val="000000"/>
              </w:rPr>
            </w:pPr>
            <w:r>
              <w:rPr>
                <w:rFonts w:ascii="標楷體" w:eastAsia="標楷體" w:hAnsi="標楷體" w:cs="標楷體" w:hint="eastAsia"/>
                <w:color w:val="000000"/>
              </w:rPr>
              <w:t>校內兼課</w:t>
            </w:r>
            <w:r w:rsidR="00A30024">
              <w:rPr>
                <w:rFonts w:ascii="標楷體" w:eastAsia="標楷體" w:hAnsi="標楷體" w:cs="標楷體" w:hint="eastAsia"/>
                <w:color w:val="000000"/>
              </w:rPr>
              <w:t>援例</w:t>
            </w:r>
            <w:r>
              <w:rPr>
                <w:rFonts w:ascii="標楷體" w:eastAsia="標楷體" w:hAnsi="標楷體" w:cs="標楷體" w:hint="eastAsia"/>
                <w:color w:val="000000"/>
              </w:rPr>
              <w:t>依本校</w:t>
            </w:r>
            <w:r w:rsidRPr="00021AA4">
              <w:rPr>
                <w:rFonts w:ascii="標楷體" w:eastAsia="標楷體" w:hAnsi="標楷體" w:cs="標楷體" w:hint="eastAsia"/>
                <w:color w:val="000000"/>
              </w:rPr>
              <w:t>行政人員校內兼課準則</w:t>
            </w:r>
            <w:r>
              <w:rPr>
                <w:rFonts w:ascii="標楷體" w:eastAsia="標楷體" w:hAnsi="標楷體" w:cs="標楷體" w:hint="eastAsia"/>
                <w:color w:val="000000"/>
              </w:rPr>
              <w:t>等相關規定辦理。</w:t>
            </w:r>
          </w:p>
        </w:tc>
        <w:tc>
          <w:tcPr>
            <w:tcW w:w="5595" w:type="dxa"/>
          </w:tcPr>
          <w:p w14:paraId="12ABEF02" w14:textId="77777777" w:rsidR="009441EF" w:rsidRPr="0034229E" w:rsidRDefault="009441EF" w:rsidP="00A67E45">
            <w:pPr>
              <w:widowControl w:val="0"/>
              <w:pBdr>
                <w:top w:val="nil"/>
                <w:left w:val="nil"/>
                <w:bottom w:val="nil"/>
                <w:right w:val="nil"/>
                <w:between w:val="nil"/>
              </w:pBdr>
              <w:spacing w:line="280" w:lineRule="exact"/>
              <w:rPr>
                <w:rFonts w:ascii="標楷體" w:eastAsia="標楷體" w:hAnsi="標楷體" w:cs="標楷體"/>
                <w:color w:val="000000"/>
                <w:highlight w:val="yellow"/>
                <w:u w:val="single"/>
              </w:rPr>
            </w:pPr>
          </w:p>
        </w:tc>
      </w:tr>
      <w:tr w:rsidR="009441EF" w14:paraId="15826022" w14:textId="68FCDA9E" w:rsidTr="0052157D">
        <w:trPr>
          <w:trHeight w:val="1832"/>
        </w:trPr>
        <w:tc>
          <w:tcPr>
            <w:tcW w:w="5595" w:type="dxa"/>
            <w:shd w:val="clear" w:color="auto" w:fill="auto"/>
          </w:tcPr>
          <w:p w14:paraId="54D3204E" w14:textId="77777777" w:rsidR="009441EF" w:rsidRDefault="009441EF" w:rsidP="00A67E45">
            <w:pPr>
              <w:widowControl w:val="0"/>
              <w:pBdr>
                <w:top w:val="nil"/>
                <w:left w:val="nil"/>
                <w:bottom w:val="nil"/>
                <w:right w:val="nil"/>
                <w:between w:val="nil"/>
              </w:pBdr>
              <w:tabs>
                <w:tab w:val="right" w:pos="3969"/>
                <w:tab w:val="right" w:pos="9356"/>
              </w:tabs>
              <w:spacing w:line="280" w:lineRule="exact"/>
              <w:rPr>
                <w:rFonts w:ascii="標楷體" w:eastAsia="標楷體" w:hAnsi="標楷體" w:cs="標楷體"/>
                <w:color w:val="FF0000"/>
                <w:u w:val="single"/>
              </w:rPr>
            </w:pPr>
            <w:r>
              <w:rPr>
                <w:rFonts w:ascii="標楷體" w:eastAsia="標楷體" w:hAnsi="標楷體" w:cs="標楷體"/>
                <w:color w:val="FF0000"/>
                <w:u w:val="single"/>
              </w:rPr>
              <w:t xml:space="preserve">第二十二條 </w:t>
            </w:r>
          </w:p>
          <w:p w14:paraId="428B400E" w14:textId="77777777" w:rsidR="009441EF" w:rsidRDefault="009441EF" w:rsidP="00A67E45">
            <w:pPr>
              <w:widowControl w:val="0"/>
              <w:pBdr>
                <w:top w:val="nil"/>
                <w:left w:val="nil"/>
                <w:bottom w:val="nil"/>
                <w:right w:val="nil"/>
                <w:between w:val="nil"/>
              </w:pBdr>
              <w:tabs>
                <w:tab w:val="left" w:pos="480"/>
                <w:tab w:val="right" w:pos="3969"/>
                <w:tab w:val="right" w:pos="9356"/>
              </w:tabs>
              <w:spacing w:line="280" w:lineRule="exact"/>
              <w:jc w:val="both"/>
              <w:rPr>
                <w:rFonts w:ascii="Times New Roman" w:eastAsia="Times New Roman" w:hAnsi="Times New Roman" w:cs="Times New Roman"/>
                <w:color w:val="000000"/>
              </w:rPr>
            </w:pPr>
            <w:r>
              <w:rPr>
                <w:rFonts w:ascii="標楷體" w:eastAsia="標楷體" w:hAnsi="標楷體" w:cs="標楷體"/>
                <w:color w:val="FF0000"/>
              </w:rPr>
              <w:t xml:space="preserve">  </w:t>
            </w:r>
            <w:r>
              <w:rPr>
                <w:rFonts w:ascii="標楷體" w:eastAsia="標楷體" w:hAnsi="標楷體" w:cs="標楷體"/>
                <w:color w:val="000000"/>
              </w:rPr>
              <w:t>校務基金工作人員執行業務，由用人單位負責督導管理；服勤時間應依本校規定及勞動基準法相關規定辦理。另勞工退休金、勞工保險、勞工職業災害保險、就業保險、全民健康保險及其他未規定者，悉依相關法令規定辦理。</w:t>
            </w:r>
          </w:p>
        </w:tc>
        <w:tc>
          <w:tcPr>
            <w:tcW w:w="5595" w:type="dxa"/>
            <w:shd w:val="clear" w:color="auto" w:fill="auto"/>
          </w:tcPr>
          <w:p w14:paraId="73252C41" w14:textId="77777777" w:rsidR="009441EF" w:rsidRPr="00771CBF" w:rsidRDefault="009441EF" w:rsidP="00A67E45">
            <w:pPr>
              <w:widowControl w:val="0"/>
              <w:pBdr>
                <w:top w:val="nil"/>
                <w:left w:val="nil"/>
                <w:bottom w:val="nil"/>
                <w:right w:val="nil"/>
                <w:between w:val="nil"/>
              </w:pBdr>
              <w:tabs>
                <w:tab w:val="right" w:pos="3969"/>
                <w:tab w:val="right" w:pos="9356"/>
              </w:tabs>
              <w:spacing w:line="280" w:lineRule="exact"/>
              <w:rPr>
                <w:rFonts w:ascii="Times New Roman" w:eastAsia="Times New Roman" w:hAnsi="Times New Roman" w:cs="Times New Roman"/>
                <w:color w:val="000000"/>
                <w:u w:val="single"/>
              </w:rPr>
            </w:pPr>
            <w:r w:rsidRPr="00771CBF">
              <w:rPr>
                <w:rFonts w:ascii="標楷體" w:eastAsia="標楷體" w:hAnsi="標楷體" w:cs="標楷體"/>
                <w:color w:val="000000"/>
                <w:u w:val="single"/>
              </w:rPr>
              <w:t xml:space="preserve">第二十一條 </w:t>
            </w:r>
          </w:p>
          <w:p w14:paraId="741FAB47" w14:textId="77777777" w:rsidR="009441EF" w:rsidRDefault="009441EF" w:rsidP="00A67E45">
            <w:pPr>
              <w:widowControl w:val="0"/>
              <w:pBdr>
                <w:top w:val="nil"/>
                <w:left w:val="nil"/>
                <w:bottom w:val="nil"/>
                <w:right w:val="nil"/>
                <w:between w:val="nil"/>
              </w:pBdr>
              <w:tabs>
                <w:tab w:val="right" w:pos="3969"/>
                <w:tab w:val="right" w:pos="9356"/>
              </w:tabs>
              <w:spacing w:line="280" w:lineRule="exact"/>
              <w:jc w:val="both"/>
              <w:rPr>
                <w:rFonts w:ascii="Times New Roman" w:eastAsia="Times New Roman" w:hAnsi="Times New Roman" w:cs="Times New Roman"/>
                <w:color w:val="000000"/>
              </w:rPr>
            </w:pPr>
            <w:r>
              <w:rPr>
                <w:rFonts w:ascii="標楷體" w:eastAsia="標楷體" w:hAnsi="標楷體" w:cs="標楷體"/>
                <w:color w:val="000000"/>
              </w:rPr>
              <w:t xml:space="preserve">  校務基金工作人員執行業務，由用人單位負責督導管理；服勤時間應依本校規定及勞動基準法相關規定辦理。另勞工退休金、勞工保險、勞工職業災害保險、就業保險、全民健康保險及其他未規定者，悉依相關法令規定辦理。</w:t>
            </w:r>
          </w:p>
        </w:tc>
        <w:tc>
          <w:tcPr>
            <w:tcW w:w="5595" w:type="dxa"/>
            <w:shd w:val="clear" w:color="auto" w:fill="auto"/>
          </w:tcPr>
          <w:p w14:paraId="7DFAB1C2" w14:textId="77777777" w:rsidR="009441EF" w:rsidRDefault="009441EF" w:rsidP="00A67E45">
            <w:pPr>
              <w:widowControl w:val="0"/>
              <w:pBdr>
                <w:top w:val="nil"/>
                <w:left w:val="nil"/>
                <w:bottom w:val="nil"/>
                <w:right w:val="nil"/>
                <w:between w:val="nil"/>
              </w:pBdr>
              <w:rPr>
                <w:rFonts w:ascii="標楷體" w:eastAsia="標楷體" w:hAnsi="標楷體" w:cs="標楷體"/>
                <w:color w:val="000000"/>
                <w:u w:val="single"/>
              </w:rPr>
            </w:pPr>
            <w:r>
              <w:rPr>
                <w:rFonts w:ascii="標楷體" w:eastAsia="標楷體" w:hAnsi="標楷體" w:cs="標楷體"/>
                <w:color w:val="000000"/>
                <w:u w:val="single"/>
              </w:rPr>
              <w:t>條次變更。</w:t>
            </w:r>
          </w:p>
        </w:tc>
        <w:tc>
          <w:tcPr>
            <w:tcW w:w="5595" w:type="dxa"/>
          </w:tcPr>
          <w:p w14:paraId="475BD6C2" w14:textId="77777777" w:rsidR="009441EF" w:rsidRDefault="009441EF" w:rsidP="00A67E45">
            <w:pPr>
              <w:widowControl w:val="0"/>
              <w:pBdr>
                <w:top w:val="nil"/>
                <w:left w:val="nil"/>
                <w:bottom w:val="nil"/>
                <w:right w:val="nil"/>
                <w:between w:val="nil"/>
              </w:pBdr>
              <w:rPr>
                <w:rFonts w:ascii="標楷體" w:eastAsia="標楷體" w:hAnsi="標楷體" w:cs="標楷體"/>
                <w:color w:val="000000"/>
                <w:u w:val="single"/>
              </w:rPr>
            </w:pPr>
          </w:p>
        </w:tc>
      </w:tr>
      <w:tr w:rsidR="009441EF" w14:paraId="749CB9E5" w14:textId="294AB7E1" w:rsidTr="0052157D">
        <w:trPr>
          <w:trHeight w:val="942"/>
        </w:trPr>
        <w:tc>
          <w:tcPr>
            <w:tcW w:w="5595" w:type="dxa"/>
            <w:shd w:val="clear" w:color="auto" w:fill="auto"/>
          </w:tcPr>
          <w:p w14:paraId="45AEA72F" w14:textId="77777777" w:rsidR="009441EF" w:rsidRDefault="009441EF" w:rsidP="00A67E45">
            <w:pPr>
              <w:widowControl w:val="0"/>
              <w:pBdr>
                <w:top w:val="nil"/>
                <w:left w:val="nil"/>
                <w:bottom w:val="nil"/>
                <w:right w:val="nil"/>
                <w:between w:val="nil"/>
              </w:pBdr>
              <w:tabs>
                <w:tab w:val="right" w:pos="3969"/>
                <w:tab w:val="right" w:pos="9356"/>
              </w:tabs>
              <w:spacing w:line="280" w:lineRule="exact"/>
              <w:rPr>
                <w:rFonts w:ascii="Times New Roman" w:eastAsia="Times New Roman" w:hAnsi="Times New Roman" w:cs="Times New Roman"/>
                <w:color w:val="000000"/>
              </w:rPr>
            </w:pPr>
            <w:r>
              <w:rPr>
                <w:rFonts w:ascii="標楷體" w:eastAsia="標楷體" w:hAnsi="標楷體" w:cs="標楷體"/>
                <w:color w:val="FF0000"/>
                <w:u w:val="single"/>
              </w:rPr>
              <w:lastRenderedPageBreak/>
              <w:t>第二十三條</w:t>
            </w:r>
            <w:r>
              <w:rPr>
                <w:rFonts w:ascii="標楷體" w:eastAsia="標楷體" w:hAnsi="標楷體" w:cs="標楷體"/>
                <w:color w:val="000000"/>
                <w:u w:val="single"/>
              </w:rPr>
              <w:t xml:space="preserve"> </w:t>
            </w:r>
          </w:p>
          <w:p w14:paraId="58507DB4" w14:textId="77777777" w:rsidR="009441EF" w:rsidRDefault="009441EF" w:rsidP="00A67E45">
            <w:pPr>
              <w:widowControl w:val="0"/>
              <w:pBdr>
                <w:top w:val="nil"/>
                <w:left w:val="nil"/>
                <w:bottom w:val="nil"/>
                <w:right w:val="nil"/>
                <w:between w:val="nil"/>
              </w:pBdr>
              <w:tabs>
                <w:tab w:val="right" w:pos="3969"/>
                <w:tab w:val="right" w:pos="9356"/>
              </w:tabs>
              <w:spacing w:line="280" w:lineRule="exact"/>
              <w:rPr>
                <w:rFonts w:ascii="標楷體" w:eastAsia="標楷體" w:hAnsi="標楷體" w:cs="標楷體"/>
                <w:color w:val="000000"/>
              </w:rPr>
            </w:pPr>
            <w:r>
              <w:rPr>
                <w:rFonts w:ascii="標楷體" w:eastAsia="標楷體" w:hAnsi="標楷體" w:cs="標楷體"/>
                <w:color w:val="000000"/>
              </w:rPr>
              <w:t xml:space="preserve">  本辦法未規定事項，依其他相關法令辦理。</w:t>
            </w:r>
          </w:p>
        </w:tc>
        <w:tc>
          <w:tcPr>
            <w:tcW w:w="5595" w:type="dxa"/>
            <w:shd w:val="clear" w:color="auto" w:fill="auto"/>
          </w:tcPr>
          <w:p w14:paraId="22F3551C" w14:textId="77777777" w:rsidR="009441EF" w:rsidRDefault="009441EF" w:rsidP="00A67E45">
            <w:pPr>
              <w:widowControl w:val="0"/>
              <w:pBdr>
                <w:top w:val="nil"/>
                <w:left w:val="nil"/>
                <w:bottom w:val="nil"/>
                <w:right w:val="nil"/>
                <w:between w:val="nil"/>
              </w:pBdr>
              <w:spacing w:line="280" w:lineRule="exact"/>
              <w:ind w:left="-120" w:right="160"/>
              <w:rPr>
                <w:rFonts w:ascii="Times New Roman" w:eastAsia="Times New Roman" w:hAnsi="Times New Roman" w:cs="Times New Roman"/>
                <w:color w:val="000000"/>
              </w:rPr>
            </w:pPr>
            <w:r>
              <w:rPr>
                <w:rFonts w:ascii="標楷體" w:eastAsia="標楷體" w:hAnsi="標楷體" w:cs="標楷體"/>
                <w:color w:val="000000"/>
              </w:rPr>
              <w:t xml:space="preserve"> </w:t>
            </w:r>
            <w:r w:rsidRPr="00771CBF">
              <w:rPr>
                <w:rFonts w:ascii="標楷體" w:eastAsia="標楷體" w:hAnsi="標楷體" w:cs="標楷體"/>
                <w:color w:val="000000"/>
                <w:u w:val="single"/>
              </w:rPr>
              <w:t xml:space="preserve">第二十二條 </w:t>
            </w:r>
            <w:r>
              <w:rPr>
                <w:rFonts w:ascii="標楷體" w:eastAsia="標楷體" w:hAnsi="標楷體" w:cs="標楷體"/>
                <w:color w:val="000000"/>
              </w:rPr>
              <w:br/>
              <w:t xml:space="preserve">   本辦法未規定事項，依其他相關法令辦理。</w:t>
            </w:r>
          </w:p>
        </w:tc>
        <w:tc>
          <w:tcPr>
            <w:tcW w:w="5595" w:type="dxa"/>
            <w:shd w:val="clear" w:color="auto" w:fill="auto"/>
          </w:tcPr>
          <w:p w14:paraId="6C14CA2B" w14:textId="77777777" w:rsidR="009441EF" w:rsidRDefault="009441EF" w:rsidP="00A67E45">
            <w:pPr>
              <w:widowControl w:val="0"/>
              <w:pBdr>
                <w:top w:val="nil"/>
                <w:left w:val="nil"/>
                <w:bottom w:val="nil"/>
                <w:right w:val="nil"/>
                <w:between w:val="nil"/>
              </w:pBdr>
              <w:jc w:val="both"/>
              <w:rPr>
                <w:rFonts w:ascii="標楷體" w:eastAsia="標楷體" w:hAnsi="標楷體" w:cs="標楷體"/>
                <w:color w:val="000000"/>
                <w:u w:val="single"/>
              </w:rPr>
            </w:pPr>
            <w:r>
              <w:rPr>
                <w:rFonts w:ascii="標楷體" w:eastAsia="標楷體" w:hAnsi="標楷體" w:cs="標楷體"/>
                <w:color w:val="000000"/>
                <w:u w:val="single"/>
              </w:rPr>
              <w:t>條次變更。</w:t>
            </w:r>
          </w:p>
        </w:tc>
        <w:tc>
          <w:tcPr>
            <w:tcW w:w="5595" w:type="dxa"/>
          </w:tcPr>
          <w:p w14:paraId="327CFFB1" w14:textId="77777777" w:rsidR="009441EF" w:rsidRDefault="009441EF" w:rsidP="00A67E45">
            <w:pPr>
              <w:widowControl w:val="0"/>
              <w:pBdr>
                <w:top w:val="nil"/>
                <w:left w:val="nil"/>
                <w:bottom w:val="nil"/>
                <w:right w:val="nil"/>
                <w:between w:val="nil"/>
              </w:pBdr>
              <w:jc w:val="both"/>
              <w:rPr>
                <w:rFonts w:ascii="標楷體" w:eastAsia="標楷體" w:hAnsi="標楷體" w:cs="標楷體"/>
                <w:color w:val="000000"/>
                <w:u w:val="single"/>
              </w:rPr>
            </w:pPr>
          </w:p>
        </w:tc>
      </w:tr>
      <w:tr w:rsidR="009441EF" w14:paraId="20D98CB0" w14:textId="0069F1B0" w:rsidTr="0052157D">
        <w:trPr>
          <w:trHeight w:val="1027"/>
        </w:trPr>
        <w:tc>
          <w:tcPr>
            <w:tcW w:w="5595" w:type="dxa"/>
            <w:shd w:val="clear" w:color="auto" w:fill="auto"/>
          </w:tcPr>
          <w:p w14:paraId="3B948425" w14:textId="77777777" w:rsidR="009441EF" w:rsidRDefault="009441EF" w:rsidP="00A67E45">
            <w:pPr>
              <w:widowControl w:val="0"/>
              <w:pBdr>
                <w:top w:val="nil"/>
                <w:left w:val="nil"/>
                <w:bottom w:val="nil"/>
                <w:right w:val="nil"/>
                <w:between w:val="nil"/>
              </w:pBdr>
              <w:tabs>
                <w:tab w:val="right" w:pos="3969"/>
                <w:tab w:val="right" w:pos="9356"/>
              </w:tabs>
              <w:spacing w:line="280" w:lineRule="exact"/>
              <w:rPr>
                <w:rFonts w:ascii="標楷體" w:eastAsia="標楷體" w:hAnsi="標楷體" w:cs="標楷體"/>
                <w:color w:val="FF0000"/>
                <w:u w:val="single"/>
              </w:rPr>
            </w:pPr>
            <w:r>
              <w:rPr>
                <w:rFonts w:ascii="標楷體" w:eastAsia="標楷體" w:hAnsi="標楷體" w:cs="標楷體"/>
                <w:color w:val="FF0000"/>
                <w:u w:val="single"/>
              </w:rPr>
              <w:t>第二十四條</w:t>
            </w:r>
          </w:p>
          <w:p w14:paraId="4B9E6651" w14:textId="77777777" w:rsidR="009441EF" w:rsidRDefault="009441EF" w:rsidP="00A67E45">
            <w:pPr>
              <w:widowControl w:val="0"/>
              <w:pBdr>
                <w:top w:val="nil"/>
                <w:left w:val="nil"/>
                <w:bottom w:val="nil"/>
                <w:right w:val="nil"/>
                <w:between w:val="nil"/>
              </w:pBdr>
              <w:tabs>
                <w:tab w:val="right" w:pos="3969"/>
                <w:tab w:val="right" w:pos="9356"/>
              </w:tabs>
              <w:spacing w:line="280" w:lineRule="exact"/>
              <w:jc w:val="both"/>
              <w:rPr>
                <w:rFonts w:ascii="Times New Roman" w:eastAsia="Times New Roman" w:hAnsi="Times New Roman" w:cs="Times New Roman"/>
                <w:color w:val="000000"/>
              </w:rPr>
            </w:pPr>
            <w:r>
              <w:rPr>
                <w:rFonts w:ascii="標楷體" w:eastAsia="標楷體" w:hAnsi="標楷體" w:cs="標楷體"/>
                <w:color w:val="000000"/>
              </w:rPr>
              <w:t xml:space="preserve">  本辦法經行政會議及校務基金管理委員會審議通過，陳請校長核定後實施，修正時亦同。</w:t>
            </w:r>
          </w:p>
        </w:tc>
        <w:tc>
          <w:tcPr>
            <w:tcW w:w="5595" w:type="dxa"/>
            <w:shd w:val="clear" w:color="auto" w:fill="auto"/>
          </w:tcPr>
          <w:p w14:paraId="16C81A54" w14:textId="77777777" w:rsidR="009441EF" w:rsidRPr="00771CBF" w:rsidRDefault="009441EF" w:rsidP="00A67E45">
            <w:pPr>
              <w:widowControl w:val="0"/>
              <w:pBdr>
                <w:top w:val="nil"/>
                <w:left w:val="nil"/>
                <w:bottom w:val="nil"/>
                <w:right w:val="nil"/>
                <w:between w:val="nil"/>
              </w:pBdr>
              <w:tabs>
                <w:tab w:val="right" w:pos="3969"/>
                <w:tab w:val="right" w:pos="9356"/>
              </w:tabs>
              <w:spacing w:line="280" w:lineRule="exact"/>
              <w:rPr>
                <w:rFonts w:ascii="Times New Roman" w:eastAsia="Times New Roman" w:hAnsi="Times New Roman" w:cs="Times New Roman"/>
                <w:color w:val="000000"/>
                <w:u w:val="single"/>
              </w:rPr>
            </w:pPr>
            <w:r w:rsidRPr="00771CBF">
              <w:rPr>
                <w:rFonts w:ascii="標楷體" w:eastAsia="標楷體" w:hAnsi="標楷體" w:cs="標楷體"/>
                <w:color w:val="000000"/>
                <w:u w:val="single"/>
              </w:rPr>
              <w:t xml:space="preserve">第二十三條 </w:t>
            </w:r>
          </w:p>
          <w:p w14:paraId="15A6C762" w14:textId="77777777" w:rsidR="009441EF" w:rsidRDefault="009441EF" w:rsidP="00A67E45">
            <w:pPr>
              <w:widowControl w:val="0"/>
              <w:pBdr>
                <w:top w:val="nil"/>
                <w:left w:val="nil"/>
                <w:bottom w:val="nil"/>
                <w:right w:val="nil"/>
                <w:between w:val="nil"/>
              </w:pBdr>
              <w:tabs>
                <w:tab w:val="right" w:pos="3969"/>
                <w:tab w:val="right" w:pos="9356"/>
              </w:tabs>
              <w:spacing w:line="280" w:lineRule="exact"/>
              <w:jc w:val="both"/>
              <w:rPr>
                <w:rFonts w:ascii="Times New Roman" w:eastAsia="Times New Roman" w:hAnsi="Times New Roman" w:cs="Times New Roman"/>
                <w:color w:val="000000"/>
              </w:rPr>
            </w:pPr>
            <w:r>
              <w:rPr>
                <w:rFonts w:ascii="標楷體" w:eastAsia="標楷體" w:hAnsi="標楷體" w:cs="標楷體"/>
                <w:color w:val="000000"/>
              </w:rPr>
              <w:t xml:space="preserve">  本辦法經行政會議及校務基金管理委員會審議通過，陳請校長核定後實施，修正時亦同。</w:t>
            </w:r>
          </w:p>
        </w:tc>
        <w:tc>
          <w:tcPr>
            <w:tcW w:w="5595" w:type="dxa"/>
            <w:shd w:val="clear" w:color="auto" w:fill="auto"/>
          </w:tcPr>
          <w:p w14:paraId="3A3BBD4A" w14:textId="77777777" w:rsidR="009441EF" w:rsidRDefault="009441EF" w:rsidP="00A67E45">
            <w:pPr>
              <w:widowControl w:val="0"/>
              <w:pBdr>
                <w:top w:val="nil"/>
                <w:left w:val="nil"/>
                <w:bottom w:val="nil"/>
                <w:right w:val="nil"/>
                <w:between w:val="nil"/>
              </w:pBdr>
              <w:jc w:val="both"/>
              <w:rPr>
                <w:rFonts w:ascii="標楷體" w:eastAsia="標楷體" w:hAnsi="標楷體" w:cs="標楷體"/>
                <w:color w:val="000000"/>
                <w:u w:val="single"/>
              </w:rPr>
            </w:pPr>
            <w:r>
              <w:rPr>
                <w:rFonts w:ascii="標楷體" w:eastAsia="標楷體" w:hAnsi="標楷體" w:cs="標楷體"/>
                <w:color w:val="000000"/>
                <w:u w:val="single"/>
              </w:rPr>
              <w:t>條次變更。</w:t>
            </w:r>
          </w:p>
        </w:tc>
        <w:tc>
          <w:tcPr>
            <w:tcW w:w="5595" w:type="dxa"/>
          </w:tcPr>
          <w:p w14:paraId="7B698BE1" w14:textId="77777777" w:rsidR="009441EF" w:rsidRDefault="009441EF" w:rsidP="00A67E45">
            <w:pPr>
              <w:widowControl w:val="0"/>
              <w:pBdr>
                <w:top w:val="nil"/>
                <w:left w:val="nil"/>
                <w:bottom w:val="nil"/>
                <w:right w:val="nil"/>
                <w:between w:val="nil"/>
              </w:pBdr>
              <w:jc w:val="both"/>
              <w:rPr>
                <w:rFonts w:ascii="標楷體" w:eastAsia="標楷體" w:hAnsi="標楷體" w:cs="標楷體"/>
                <w:color w:val="000000"/>
                <w:u w:val="single"/>
              </w:rPr>
            </w:pPr>
          </w:p>
        </w:tc>
      </w:tr>
      <w:tr w:rsidR="009441EF" w14:paraId="76B8C66F" w14:textId="1B28379E" w:rsidTr="008F57E7">
        <w:trPr>
          <w:trHeight w:val="331"/>
        </w:trPr>
        <w:tc>
          <w:tcPr>
            <w:tcW w:w="5595" w:type="dxa"/>
            <w:shd w:val="clear" w:color="auto" w:fill="auto"/>
          </w:tcPr>
          <w:p w14:paraId="54F6F661" w14:textId="77777777" w:rsidR="009441EF" w:rsidRDefault="009441EF" w:rsidP="00A67E45">
            <w:pPr>
              <w:widowControl w:val="0"/>
              <w:pBdr>
                <w:top w:val="nil"/>
                <w:left w:val="nil"/>
                <w:bottom w:val="nil"/>
                <w:right w:val="nil"/>
                <w:between w:val="nil"/>
              </w:pBdr>
              <w:spacing w:line="276" w:lineRule="auto"/>
              <w:rPr>
                <w:rFonts w:ascii="標楷體" w:eastAsia="標楷體" w:hAnsi="標楷體" w:cs="標楷體"/>
                <w:color w:val="000000"/>
                <w:u w:val="single"/>
              </w:rPr>
            </w:pPr>
          </w:p>
          <w:tbl>
            <w:tblPr>
              <w:tblStyle w:val="af3"/>
              <w:tblW w:w="5376" w:type="dxa"/>
              <w:tblInd w:w="0" w:type="dxa"/>
              <w:tblLayout w:type="fixed"/>
              <w:tblLook w:val="0400" w:firstRow="0" w:lastRow="0" w:firstColumn="0" w:lastColumn="0" w:noHBand="0" w:noVBand="1"/>
            </w:tblPr>
            <w:tblGrid>
              <w:gridCol w:w="711"/>
              <w:gridCol w:w="611"/>
              <w:gridCol w:w="672"/>
              <w:gridCol w:w="672"/>
              <w:gridCol w:w="672"/>
              <w:gridCol w:w="672"/>
              <w:gridCol w:w="670"/>
              <w:gridCol w:w="696"/>
            </w:tblGrid>
            <w:tr w:rsidR="009441EF" w14:paraId="6921DB87" w14:textId="77777777" w:rsidTr="009441EF">
              <w:trPr>
                <w:trHeight w:val="14"/>
              </w:trPr>
              <w:tc>
                <w:tcPr>
                  <w:tcW w:w="537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2156DB28" w14:textId="281C6B39" w:rsidR="009441EF" w:rsidRDefault="009441EF" w:rsidP="00A67E45">
                  <w:pPr>
                    <w:widowControl w:val="0"/>
                    <w:pBdr>
                      <w:top w:val="nil"/>
                      <w:left w:val="nil"/>
                      <w:bottom w:val="nil"/>
                      <w:right w:val="nil"/>
                      <w:between w:val="nil"/>
                    </w:pBdr>
                    <w:spacing w:before="90" w:line="280" w:lineRule="auto"/>
                    <w:ind w:right="-113"/>
                    <w:rPr>
                      <w:rFonts w:ascii="Times New Roman" w:eastAsia="Times New Roman" w:hAnsi="Times New Roman" w:cs="Times New Roman"/>
                      <w:color w:val="000000"/>
                    </w:rPr>
                  </w:pPr>
                  <w:r>
                    <w:rPr>
                      <w:rFonts w:ascii="標楷體" w:eastAsia="標楷體" w:hAnsi="標楷體" w:cs="標楷體"/>
                      <w:color w:val="000000"/>
                      <w:sz w:val="28"/>
                      <w:szCs w:val="28"/>
                    </w:rPr>
                    <w:t xml:space="preserve">一般人員起薪標準                 </w:t>
                  </w:r>
                  <w:r>
                    <w:rPr>
                      <w:rFonts w:ascii="標楷體" w:eastAsia="標楷體" w:hAnsi="標楷體" w:cs="標楷體"/>
                      <w:color w:val="000000"/>
                    </w:rPr>
                    <w:t>表</w:t>
                  </w:r>
                  <w:proofErr w:type="gramStart"/>
                  <w:r>
                    <w:rPr>
                      <w:rFonts w:ascii="標楷體" w:eastAsia="標楷體" w:hAnsi="標楷體" w:cs="標楷體"/>
                      <w:color w:val="000000"/>
                    </w:rPr>
                    <w:t>一</w:t>
                  </w:r>
                  <w:proofErr w:type="gramEnd"/>
                </w:p>
                <w:p w14:paraId="1C2240EF" w14:textId="77777777" w:rsidR="009441EF" w:rsidRDefault="009441EF" w:rsidP="00A67E45">
                  <w:pPr>
                    <w:widowControl w:val="0"/>
                    <w:pBdr>
                      <w:top w:val="nil"/>
                      <w:left w:val="nil"/>
                      <w:bottom w:val="nil"/>
                      <w:right w:val="nil"/>
                      <w:between w:val="nil"/>
                    </w:pBdr>
                    <w:spacing w:line="200" w:lineRule="auto"/>
                    <w:jc w:val="right"/>
                    <w:rPr>
                      <w:rFonts w:ascii="Times New Roman" w:eastAsia="Times New Roman" w:hAnsi="Times New Roman" w:cs="Times New Roman"/>
                      <w:color w:val="000000"/>
                    </w:rPr>
                  </w:pPr>
                  <w:r>
                    <w:rPr>
                      <w:rFonts w:ascii="標楷體" w:eastAsia="標楷體" w:hAnsi="標楷體" w:cs="標楷體"/>
                      <w:color w:val="000000"/>
                      <w:sz w:val="16"/>
                      <w:szCs w:val="16"/>
                    </w:rPr>
                    <w:t>單位：新台幣元(薪點折合率</w:t>
                  </w:r>
                  <w:r>
                    <w:rPr>
                      <w:rFonts w:ascii="標楷體" w:eastAsia="標楷體" w:hAnsi="標楷體" w:cs="標楷體"/>
                      <w:color w:val="FF0000"/>
                      <w:sz w:val="16"/>
                      <w:szCs w:val="16"/>
                      <w:u w:val="single"/>
                    </w:rPr>
                    <w:t>132.3元</w:t>
                  </w:r>
                  <w:r>
                    <w:rPr>
                      <w:rFonts w:ascii="標楷體" w:eastAsia="標楷體" w:hAnsi="標楷體" w:cs="標楷體"/>
                      <w:color w:val="000000"/>
                      <w:sz w:val="16"/>
                      <w:szCs w:val="16"/>
                    </w:rPr>
                    <w:t>/點)</w:t>
                  </w:r>
                </w:p>
              </w:tc>
            </w:tr>
            <w:tr w:rsidR="009441EF" w14:paraId="79C558F2" w14:textId="77777777" w:rsidTr="001846B6">
              <w:trPr>
                <w:trHeight w:val="454"/>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52EFA78D"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0"/>
                    </w:rPr>
                  </w:pPr>
                  <w:r w:rsidRPr="009441EF">
                    <w:rPr>
                      <w:rFonts w:ascii="標楷體" w:eastAsia="標楷體" w:hAnsi="標楷體" w:cs="標楷體"/>
                      <w:color w:val="000000"/>
                      <w:spacing w:val="-20"/>
                    </w:rPr>
                    <w:t>學歷</w:t>
                  </w:r>
                </w:p>
              </w:tc>
              <w:tc>
                <w:tcPr>
                  <w:tcW w:w="611" w:type="dxa"/>
                  <w:tcBorders>
                    <w:top w:val="single" w:sz="4" w:space="0" w:color="000000"/>
                    <w:left w:val="single" w:sz="4" w:space="0" w:color="000000"/>
                    <w:bottom w:val="single" w:sz="4" w:space="0" w:color="000000"/>
                    <w:right w:val="single" w:sz="8" w:space="0" w:color="000000"/>
                  </w:tcBorders>
                  <w:shd w:val="clear" w:color="auto" w:fill="auto"/>
                  <w:tcMar>
                    <w:top w:w="0" w:type="dxa"/>
                    <w:left w:w="105" w:type="dxa"/>
                    <w:bottom w:w="0" w:type="dxa"/>
                    <w:right w:w="108" w:type="dxa"/>
                  </w:tcMar>
                  <w:vAlign w:val="center"/>
                </w:tcPr>
                <w:p w14:paraId="4EFBC070"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0"/>
                    </w:rPr>
                  </w:pPr>
                  <w:r w:rsidRPr="009441EF">
                    <w:rPr>
                      <w:rFonts w:ascii="標楷體" w:eastAsia="標楷體" w:hAnsi="標楷體" w:cs="標楷體"/>
                      <w:color w:val="000000"/>
                      <w:spacing w:val="-20"/>
                    </w:rPr>
                    <w:t>薪點</w:t>
                  </w:r>
                </w:p>
              </w:tc>
              <w:tc>
                <w:tcPr>
                  <w:tcW w:w="40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2B1257F7"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0"/>
                    </w:rPr>
                  </w:pPr>
                  <w:r w:rsidRPr="009441EF">
                    <w:rPr>
                      <w:rFonts w:ascii="標楷體" w:eastAsia="標楷體" w:hAnsi="標楷體" w:cs="標楷體"/>
                      <w:color w:val="000000"/>
                      <w:spacing w:val="-20"/>
                    </w:rPr>
                    <w:t>月支新台幣</w:t>
                  </w:r>
                </w:p>
              </w:tc>
            </w:tr>
            <w:tr w:rsidR="009441EF" w14:paraId="6493D357" w14:textId="77777777" w:rsidTr="001846B6">
              <w:trPr>
                <w:trHeight w:val="454"/>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22F2414A"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0"/>
                    </w:rPr>
                  </w:pPr>
                  <w:r w:rsidRPr="009441EF">
                    <w:rPr>
                      <w:rFonts w:ascii="標楷體" w:eastAsia="標楷體" w:hAnsi="標楷體" w:cs="標楷體"/>
                      <w:color w:val="000000"/>
                      <w:spacing w:val="-20"/>
                    </w:rPr>
                    <w:t>博士</w:t>
                  </w:r>
                </w:p>
              </w:tc>
              <w:tc>
                <w:tcPr>
                  <w:tcW w:w="611" w:type="dxa"/>
                  <w:tcBorders>
                    <w:left w:val="single" w:sz="4" w:space="0" w:color="000000"/>
                    <w:bottom w:val="single" w:sz="4" w:space="0" w:color="000000"/>
                    <w:right w:val="single" w:sz="8" w:space="0" w:color="000000"/>
                  </w:tcBorders>
                  <w:shd w:val="clear" w:color="auto" w:fill="auto"/>
                  <w:tcMar>
                    <w:top w:w="0" w:type="dxa"/>
                    <w:left w:w="105" w:type="dxa"/>
                    <w:bottom w:w="0" w:type="dxa"/>
                    <w:right w:w="108" w:type="dxa"/>
                  </w:tcMar>
                  <w:vAlign w:val="center"/>
                </w:tcPr>
                <w:p w14:paraId="42BF73A6"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FF0000"/>
                      <w:spacing w:val="-20"/>
                      <w:u w:val="single"/>
                    </w:rPr>
                  </w:pPr>
                  <w:r w:rsidRPr="009441EF">
                    <w:rPr>
                      <w:rFonts w:ascii="標楷體" w:eastAsia="標楷體" w:hAnsi="標楷體" w:cs="標楷體"/>
                      <w:color w:val="FF0000"/>
                      <w:spacing w:val="-20"/>
                      <w:u w:val="single"/>
                    </w:rPr>
                    <w:t>312</w:t>
                  </w:r>
                </w:p>
              </w:tc>
              <w:tc>
                <w:tcPr>
                  <w:tcW w:w="672" w:type="dxa"/>
                  <w:tcBorders>
                    <w:top w:val="single" w:sz="4" w:space="0" w:color="000000"/>
                    <w:left w:val="single" w:sz="4" w:space="0" w:color="000000"/>
                    <w:bottom w:val="dashed" w:sz="4" w:space="0" w:color="000000"/>
                  </w:tcBorders>
                  <w:shd w:val="clear" w:color="auto" w:fill="auto"/>
                  <w:tcMar>
                    <w:top w:w="0" w:type="dxa"/>
                    <w:left w:w="0" w:type="dxa"/>
                    <w:bottom w:w="0" w:type="dxa"/>
                    <w:right w:w="0" w:type="dxa"/>
                  </w:tcMar>
                  <w:vAlign w:val="center"/>
                </w:tcPr>
                <w:p w14:paraId="45C470E2"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highlight w:val="yellow"/>
                    </w:rPr>
                  </w:pPr>
                </w:p>
              </w:tc>
              <w:tc>
                <w:tcPr>
                  <w:tcW w:w="672" w:type="dxa"/>
                  <w:tcBorders>
                    <w:top w:val="single" w:sz="4" w:space="0" w:color="000000"/>
                    <w:bottom w:val="dashed" w:sz="4" w:space="0" w:color="000000"/>
                  </w:tcBorders>
                  <w:shd w:val="clear" w:color="auto" w:fill="auto"/>
                  <w:tcMar>
                    <w:top w:w="0" w:type="dxa"/>
                    <w:left w:w="0" w:type="dxa"/>
                    <w:bottom w:w="0" w:type="dxa"/>
                    <w:right w:w="0" w:type="dxa"/>
                  </w:tcMar>
                  <w:vAlign w:val="center"/>
                </w:tcPr>
                <w:p w14:paraId="1C2B762E"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highlight w:val="yellow"/>
                    </w:rPr>
                  </w:pPr>
                </w:p>
              </w:tc>
              <w:tc>
                <w:tcPr>
                  <w:tcW w:w="672" w:type="dxa"/>
                  <w:tcBorders>
                    <w:top w:val="single" w:sz="4" w:space="0" w:color="000000"/>
                    <w:bottom w:val="dashed" w:sz="4" w:space="0" w:color="000000"/>
                  </w:tcBorders>
                  <w:shd w:val="clear" w:color="auto" w:fill="auto"/>
                  <w:tcMar>
                    <w:top w:w="0" w:type="dxa"/>
                    <w:left w:w="0" w:type="dxa"/>
                    <w:bottom w:w="0" w:type="dxa"/>
                    <w:right w:w="0" w:type="dxa"/>
                  </w:tcMar>
                  <w:vAlign w:val="center"/>
                </w:tcPr>
                <w:p w14:paraId="4A6181A7"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highlight w:val="yellow"/>
                    </w:rPr>
                  </w:pPr>
                </w:p>
              </w:tc>
              <w:tc>
                <w:tcPr>
                  <w:tcW w:w="672" w:type="dxa"/>
                  <w:tcBorders>
                    <w:top w:val="single" w:sz="4" w:space="0" w:color="000000"/>
                    <w:bottom w:val="dashed" w:sz="4" w:space="0" w:color="000000"/>
                  </w:tcBorders>
                  <w:shd w:val="clear" w:color="auto" w:fill="auto"/>
                  <w:tcMar>
                    <w:top w:w="0" w:type="dxa"/>
                    <w:left w:w="0" w:type="dxa"/>
                    <w:bottom w:w="0" w:type="dxa"/>
                    <w:right w:w="0" w:type="dxa"/>
                  </w:tcMar>
                  <w:vAlign w:val="center"/>
                </w:tcPr>
                <w:p w14:paraId="19B7AD53"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highlight w:val="yellow"/>
                    </w:rPr>
                  </w:pPr>
                </w:p>
              </w:tc>
              <w:tc>
                <w:tcPr>
                  <w:tcW w:w="670" w:type="dxa"/>
                  <w:tcBorders>
                    <w:top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368111D5"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highlight w:val="yellow"/>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1095F990" w14:textId="77777777" w:rsidR="009441EF" w:rsidRPr="009441EF" w:rsidRDefault="009441EF" w:rsidP="00A67E45">
                  <w:pPr>
                    <w:widowControl w:val="0"/>
                    <w:pBdr>
                      <w:top w:val="nil"/>
                      <w:left w:val="nil"/>
                      <w:bottom w:val="nil"/>
                      <w:right w:val="nil"/>
                      <w:between w:val="nil"/>
                    </w:pBdr>
                    <w:jc w:val="center"/>
                    <w:rPr>
                      <w:rFonts w:ascii="Times New Roman" w:eastAsia="Times New Roman" w:hAnsi="Times New Roman" w:cs="Times New Roman"/>
                      <w:color w:val="000000"/>
                      <w:spacing w:val="-26"/>
                      <w:sz w:val="20"/>
                      <w:szCs w:val="20"/>
                      <w:shd w:val="clear" w:color="auto" w:fill="D9D9D9"/>
                    </w:rPr>
                  </w:pPr>
                  <w:r w:rsidRPr="009441EF">
                    <w:rPr>
                      <w:rFonts w:ascii="標楷體" w:eastAsia="標楷體" w:hAnsi="標楷體" w:cs="標楷體"/>
                      <w:color w:val="FF0000"/>
                      <w:spacing w:val="-26"/>
                      <w:sz w:val="20"/>
                      <w:szCs w:val="20"/>
                      <w:u w:val="single"/>
                    </w:rPr>
                    <w:t>41,277</w:t>
                  </w:r>
                </w:p>
              </w:tc>
            </w:tr>
            <w:tr w:rsidR="009441EF" w14:paraId="59F6DE68" w14:textId="77777777" w:rsidTr="001846B6">
              <w:trPr>
                <w:trHeight w:val="454"/>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161F9C21"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0"/>
                    </w:rPr>
                  </w:pPr>
                  <w:r w:rsidRPr="009441EF">
                    <w:rPr>
                      <w:rFonts w:ascii="標楷體" w:eastAsia="標楷體" w:hAnsi="標楷體" w:cs="標楷體"/>
                      <w:color w:val="000000"/>
                      <w:spacing w:val="-20"/>
                    </w:rPr>
                    <w:t>碩士</w:t>
                  </w:r>
                </w:p>
              </w:tc>
              <w:tc>
                <w:tcPr>
                  <w:tcW w:w="611" w:type="dxa"/>
                  <w:tcBorders>
                    <w:left w:val="single" w:sz="4" w:space="0" w:color="000000"/>
                    <w:bottom w:val="single" w:sz="4" w:space="0" w:color="000000"/>
                    <w:right w:val="single" w:sz="8" w:space="0" w:color="000000"/>
                  </w:tcBorders>
                  <w:shd w:val="clear" w:color="auto" w:fill="auto"/>
                  <w:tcMar>
                    <w:top w:w="0" w:type="dxa"/>
                    <w:left w:w="105" w:type="dxa"/>
                    <w:bottom w:w="0" w:type="dxa"/>
                    <w:right w:w="108" w:type="dxa"/>
                  </w:tcMar>
                  <w:vAlign w:val="center"/>
                </w:tcPr>
                <w:p w14:paraId="55B56A90"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FF0000"/>
                      <w:spacing w:val="-20"/>
                      <w:u w:val="single"/>
                    </w:rPr>
                  </w:pPr>
                  <w:r w:rsidRPr="009441EF">
                    <w:rPr>
                      <w:rFonts w:ascii="標楷體" w:eastAsia="標楷體" w:hAnsi="標楷體" w:cs="標楷體"/>
                      <w:color w:val="FF0000"/>
                      <w:spacing w:val="-20"/>
                      <w:u w:val="single"/>
                    </w:rPr>
                    <w:t>242</w:t>
                  </w:r>
                </w:p>
              </w:tc>
              <w:tc>
                <w:tcPr>
                  <w:tcW w:w="672" w:type="dxa"/>
                  <w:tcBorders>
                    <w:left w:val="single" w:sz="4" w:space="0" w:color="000000"/>
                    <w:bottom w:val="dashed" w:sz="4" w:space="0" w:color="000000"/>
                  </w:tcBorders>
                  <w:shd w:val="clear" w:color="auto" w:fill="auto"/>
                  <w:tcMar>
                    <w:top w:w="0" w:type="dxa"/>
                    <w:left w:w="0" w:type="dxa"/>
                    <w:bottom w:w="0" w:type="dxa"/>
                    <w:right w:w="0" w:type="dxa"/>
                  </w:tcMar>
                  <w:vAlign w:val="center"/>
                </w:tcPr>
                <w:p w14:paraId="2BC60894"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rPr>
                  </w:pPr>
                </w:p>
              </w:tc>
              <w:tc>
                <w:tcPr>
                  <w:tcW w:w="672" w:type="dxa"/>
                  <w:tcBorders>
                    <w:bottom w:val="dashed" w:sz="4" w:space="0" w:color="000000"/>
                  </w:tcBorders>
                  <w:shd w:val="clear" w:color="auto" w:fill="auto"/>
                  <w:tcMar>
                    <w:top w:w="0" w:type="dxa"/>
                    <w:left w:w="0" w:type="dxa"/>
                    <w:bottom w:w="0" w:type="dxa"/>
                    <w:right w:w="0" w:type="dxa"/>
                  </w:tcMar>
                  <w:vAlign w:val="center"/>
                </w:tcPr>
                <w:p w14:paraId="6743EFAD"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rPr>
                  </w:pPr>
                </w:p>
              </w:tc>
              <w:tc>
                <w:tcPr>
                  <w:tcW w:w="672" w:type="dxa"/>
                  <w:tcBorders>
                    <w:bottom w:val="dashed" w:sz="4" w:space="0" w:color="000000"/>
                  </w:tcBorders>
                  <w:shd w:val="clear" w:color="auto" w:fill="auto"/>
                  <w:tcMar>
                    <w:top w:w="0" w:type="dxa"/>
                    <w:left w:w="0" w:type="dxa"/>
                    <w:bottom w:w="0" w:type="dxa"/>
                    <w:right w:w="0" w:type="dxa"/>
                  </w:tcMar>
                  <w:vAlign w:val="center"/>
                </w:tcPr>
                <w:p w14:paraId="344EBEDA"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rPr>
                  </w:pPr>
                </w:p>
              </w:tc>
              <w:tc>
                <w:tcPr>
                  <w:tcW w:w="672" w:type="dxa"/>
                  <w:tcBorders>
                    <w:top w:val="dashed"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4BFC8677"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31BF51D5"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FF0000"/>
                      <w:spacing w:val="-26"/>
                      <w:sz w:val="20"/>
                      <w:szCs w:val="20"/>
                      <w:u w:val="single"/>
                    </w:rPr>
                  </w:pPr>
                  <w:r w:rsidRPr="009441EF">
                    <w:rPr>
                      <w:rFonts w:ascii="標楷體" w:eastAsia="標楷體" w:hAnsi="標楷體" w:cs="標楷體"/>
                      <w:color w:val="FF0000"/>
                      <w:spacing w:val="-26"/>
                      <w:sz w:val="20"/>
                      <w:szCs w:val="20"/>
                      <w:u w:val="single"/>
                    </w:rPr>
                    <w:t>32,016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13B3209D"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highlight w:val="yellow"/>
                    </w:rPr>
                  </w:pPr>
                </w:p>
              </w:tc>
            </w:tr>
            <w:tr w:rsidR="009441EF" w14:paraId="6202F776" w14:textId="77777777" w:rsidTr="001846B6">
              <w:trPr>
                <w:trHeight w:val="454"/>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6EBF1E89"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0"/>
                    </w:rPr>
                  </w:pPr>
                  <w:r w:rsidRPr="009441EF">
                    <w:rPr>
                      <w:rFonts w:ascii="標楷體" w:eastAsia="標楷體" w:hAnsi="標楷體" w:cs="標楷體"/>
                      <w:color w:val="000000"/>
                      <w:spacing w:val="-20"/>
                    </w:rPr>
                    <w:t>大學</w:t>
                  </w:r>
                </w:p>
              </w:tc>
              <w:tc>
                <w:tcPr>
                  <w:tcW w:w="611" w:type="dxa"/>
                  <w:tcBorders>
                    <w:left w:val="single" w:sz="4" w:space="0" w:color="000000"/>
                    <w:bottom w:val="single" w:sz="4" w:space="0" w:color="000000"/>
                    <w:right w:val="single" w:sz="8" w:space="0" w:color="000000"/>
                  </w:tcBorders>
                  <w:shd w:val="clear" w:color="auto" w:fill="auto"/>
                  <w:tcMar>
                    <w:top w:w="0" w:type="dxa"/>
                    <w:left w:w="105" w:type="dxa"/>
                    <w:bottom w:w="0" w:type="dxa"/>
                    <w:right w:w="108" w:type="dxa"/>
                  </w:tcMar>
                  <w:vAlign w:val="center"/>
                </w:tcPr>
                <w:p w14:paraId="3503570B"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FF0000"/>
                      <w:spacing w:val="-20"/>
                      <w:u w:val="single"/>
                    </w:rPr>
                  </w:pPr>
                  <w:r w:rsidRPr="009441EF">
                    <w:rPr>
                      <w:rFonts w:ascii="標楷體" w:eastAsia="標楷體" w:hAnsi="標楷體" w:cs="標楷體"/>
                      <w:color w:val="FF0000"/>
                      <w:spacing w:val="-20"/>
                      <w:u w:val="single"/>
                    </w:rPr>
                    <w:t>217</w:t>
                  </w:r>
                </w:p>
              </w:tc>
              <w:tc>
                <w:tcPr>
                  <w:tcW w:w="672" w:type="dxa"/>
                  <w:tcBorders>
                    <w:left w:val="single" w:sz="4" w:space="0" w:color="000000"/>
                    <w:bottom w:val="dashed" w:sz="4" w:space="0" w:color="000000"/>
                  </w:tcBorders>
                  <w:shd w:val="clear" w:color="auto" w:fill="auto"/>
                  <w:tcMar>
                    <w:top w:w="0" w:type="dxa"/>
                    <w:left w:w="0" w:type="dxa"/>
                    <w:bottom w:w="0" w:type="dxa"/>
                    <w:right w:w="0" w:type="dxa"/>
                  </w:tcMar>
                  <w:vAlign w:val="center"/>
                </w:tcPr>
                <w:p w14:paraId="5C2F22C7"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rPr>
                  </w:pPr>
                </w:p>
              </w:tc>
              <w:tc>
                <w:tcPr>
                  <w:tcW w:w="672" w:type="dxa"/>
                  <w:tcBorders>
                    <w:bottom w:val="dashed" w:sz="4" w:space="0" w:color="000000"/>
                  </w:tcBorders>
                  <w:shd w:val="clear" w:color="auto" w:fill="auto"/>
                  <w:tcMar>
                    <w:top w:w="0" w:type="dxa"/>
                    <w:left w:w="0" w:type="dxa"/>
                    <w:bottom w:w="0" w:type="dxa"/>
                    <w:right w:w="0" w:type="dxa"/>
                  </w:tcMar>
                  <w:vAlign w:val="center"/>
                </w:tcPr>
                <w:p w14:paraId="175607B5"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rPr>
                  </w:pPr>
                </w:p>
              </w:tc>
              <w:tc>
                <w:tcPr>
                  <w:tcW w:w="672" w:type="dxa"/>
                  <w:tcBorders>
                    <w:top w:val="dashed"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5A72754E"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740B2745" w14:textId="77777777" w:rsidR="009441EF" w:rsidRPr="009441EF" w:rsidRDefault="009441EF" w:rsidP="00A67E45">
                  <w:pPr>
                    <w:widowControl w:val="0"/>
                    <w:pBdr>
                      <w:top w:val="nil"/>
                      <w:left w:val="nil"/>
                      <w:bottom w:val="nil"/>
                      <w:right w:val="nil"/>
                      <w:between w:val="nil"/>
                    </w:pBdr>
                    <w:jc w:val="center"/>
                    <w:rPr>
                      <w:rFonts w:ascii="Times New Roman" w:eastAsia="Times New Roman" w:hAnsi="Times New Roman" w:cs="Times New Roman"/>
                      <w:color w:val="000000"/>
                      <w:spacing w:val="-26"/>
                      <w:sz w:val="20"/>
                      <w:szCs w:val="20"/>
                    </w:rPr>
                  </w:pPr>
                  <w:r w:rsidRPr="009441EF">
                    <w:rPr>
                      <w:rFonts w:ascii="標楷體" w:eastAsia="標楷體" w:hAnsi="標楷體" w:cs="標楷體"/>
                      <w:color w:val="FF0000"/>
                      <w:spacing w:val="-26"/>
                      <w:sz w:val="20"/>
                      <w:szCs w:val="20"/>
                      <w:u w:val="single"/>
                    </w:rPr>
                    <w:t>28,709</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6AEE7E85"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5A78A947"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highlight w:val="yellow"/>
                    </w:rPr>
                  </w:pPr>
                </w:p>
              </w:tc>
            </w:tr>
            <w:tr w:rsidR="009441EF" w14:paraId="10AD7700" w14:textId="77777777" w:rsidTr="001846B6">
              <w:trPr>
                <w:trHeight w:val="454"/>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26DC4E93"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0"/>
                    </w:rPr>
                  </w:pPr>
                  <w:r w:rsidRPr="009441EF">
                    <w:rPr>
                      <w:rFonts w:ascii="標楷體" w:eastAsia="標楷體" w:hAnsi="標楷體" w:cs="標楷體"/>
                      <w:color w:val="000000"/>
                      <w:spacing w:val="-20"/>
                    </w:rPr>
                    <w:t>專科</w:t>
                  </w:r>
                </w:p>
              </w:tc>
              <w:tc>
                <w:tcPr>
                  <w:tcW w:w="611" w:type="dxa"/>
                  <w:tcBorders>
                    <w:left w:val="single" w:sz="4" w:space="0" w:color="000000"/>
                    <w:bottom w:val="single" w:sz="4" w:space="0" w:color="000000"/>
                    <w:right w:val="single" w:sz="8" w:space="0" w:color="000000"/>
                  </w:tcBorders>
                  <w:shd w:val="clear" w:color="auto" w:fill="auto"/>
                  <w:tcMar>
                    <w:top w:w="0" w:type="dxa"/>
                    <w:left w:w="105" w:type="dxa"/>
                    <w:bottom w:w="0" w:type="dxa"/>
                    <w:right w:w="108" w:type="dxa"/>
                  </w:tcMar>
                  <w:vAlign w:val="center"/>
                </w:tcPr>
                <w:p w14:paraId="6CBF15AC"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FF0000"/>
                      <w:spacing w:val="-20"/>
                      <w:u w:val="single"/>
                    </w:rPr>
                  </w:pPr>
                  <w:r w:rsidRPr="009441EF">
                    <w:rPr>
                      <w:rFonts w:ascii="標楷體" w:eastAsia="標楷體" w:hAnsi="標楷體" w:cs="標楷體"/>
                      <w:color w:val="FF0000"/>
                      <w:spacing w:val="-20"/>
                      <w:u w:val="single"/>
                    </w:rPr>
                    <w:t>202</w:t>
                  </w:r>
                </w:p>
              </w:tc>
              <w:tc>
                <w:tcPr>
                  <w:tcW w:w="672" w:type="dxa"/>
                  <w:tcBorders>
                    <w:top w:val="dashed" w:sz="4" w:space="0" w:color="000000"/>
                    <w:left w:val="single" w:sz="4" w:space="0" w:color="000000"/>
                    <w:bottom w:val="dashed" w:sz="4" w:space="0" w:color="000000"/>
                  </w:tcBorders>
                  <w:shd w:val="clear" w:color="auto" w:fill="auto"/>
                  <w:tcMar>
                    <w:top w:w="0" w:type="dxa"/>
                    <w:left w:w="105" w:type="dxa"/>
                    <w:bottom w:w="0" w:type="dxa"/>
                    <w:right w:w="108" w:type="dxa"/>
                  </w:tcMar>
                  <w:vAlign w:val="center"/>
                </w:tcPr>
                <w:p w14:paraId="79AF5121"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rPr>
                  </w:pPr>
                </w:p>
              </w:tc>
              <w:tc>
                <w:tcPr>
                  <w:tcW w:w="672" w:type="dxa"/>
                  <w:tcBorders>
                    <w:top w:val="dashed"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55C863AF"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03A524CB" w14:textId="77777777" w:rsidR="009441EF" w:rsidRPr="009441EF" w:rsidRDefault="009441EF" w:rsidP="00A67E45">
                  <w:pPr>
                    <w:widowControl w:val="0"/>
                    <w:pBdr>
                      <w:top w:val="nil"/>
                      <w:left w:val="nil"/>
                      <w:bottom w:val="nil"/>
                      <w:right w:val="nil"/>
                      <w:between w:val="nil"/>
                    </w:pBdr>
                    <w:jc w:val="center"/>
                    <w:rPr>
                      <w:rFonts w:ascii="Times New Roman" w:eastAsia="Times New Roman" w:hAnsi="Times New Roman" w:cs="Times New Roman"/>
                      <w:color w:val="000000"/>
                      <w:spacing w:val="-26"/>
                      <w:sz w:val="20"/>
                      <w:szCs w:val="20"/>
                    </w:rPr>
                  </w:pPr>
                  <w:r w:rsidRPr="009441EF">
                    <w:rPr>
                      <w:rFonts w:ascii="標楷體" w:eastAsia="標楷體" w:hAnsi="標楷體" w:cs="標楷體"/>
                      <w:color w:val="FF0000"/>
                      <w:spacing w:val="-26"/>
                      <w:sz w:val="20"/>
                      <w:szCs w:val="20"/>
                      <w:u w:val="single"/>
                    </w:rPr>
                    <w:t>26,724</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718128A7"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0301959E"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6ED5871E"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highlight w:val="yellow"/>
                    </w:rPr>
                  </w:pPr>
                </w:p>
              </w:tc>
            </w:tr>
            <w:tr w:rsidR="009441EF" w14:paraId="414BFFDF" w14:textId="77777777" w:rsidTr="001846B6">
              <w:trPr>
                <w:trHeight w:val="454"/>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69BAF12C" w14:textId="77777777" w:rsidR="009441EF" w:rsidRPr="009441EF" w:rsidRDefault="009441EF" w:rsidP="00A67E45">
                  <w:pPr>
                    <w:widowControl w:val="0"/>
                    <w:pBdr>
                      <w:top w:val="nil"/>
                      <w:left w:val="nil"/>
                      <w:bottom w:val="nil"/>
                      <w:right w:val="nil"/>
                      <w:between w:val="nil"/>
                    </w:pBdr>
                    <w:spacing w:line="240" w:lineRule="exact"/>
                    <w:ind w:leftChars="-40" w:left="-94" w:rightChars="-42" w:right="-101" w:hanging="2"/>
                    <w:jc w:val="center"/>
                    <w:rPr>
                      <w:rFonts w:ascii="標楷體" w:eastAsia="標楷體" w:hAnsi="標楷體" w:cs="標楷體"/>
                      <w:color w:val="000000"/>
                      <w:spacing w:val="-26"/>
                    </w:rPr>
                  </w:pPr>
                  <w:r w:rsidRPr="009441EF">
                    <w:rPr>
                      <w:rFonts w:ascii="標楷體" w:eastAsia="標楷體" w:hAnsi="標楷體" w:cs="標楷體"/>
                      <w:color w:val="000000"/>
                      <w:spacing w:val="-26"/>
                    </w:rPr>
                    <w:t>高中職</w:t>
                  </w:r>
                </w:p>
              </w:tc>
              <w:tc>
                <w:tcPr>
                  <w:tcW w:w="611" w:type="dxa"/>
                  <w:tcBorders>
                    <w:left w:val="single" w:sz="4" w:space="0" w:color="000000"/>
                    <w:bottom w:val="single" w:sz="4" w:space="0" w:color="000000"/>
                    <w:right w:val="single" w:sz="8" w:space="0" w:color="000000"/>
                  </w:tcBorders>
                  <w:shd w:val="clear" w:color="auto" w:fill="auto"/>
                  <w:tcMar>
                    <w:top w:w="0" w:type="dxa"/>
                    <w:left w:w="105" w:type="dxa"/>
                    <w:bottom w:w="0" w:type="dxa"/>
                    <w:right w:w="108" w:type="dxa"/>
                  </w:tcMar>
                  <w:vAlign w:val="center"/>
                </w:tcPr>
                <w:p w14:paraId="43C30B56"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FF0000"/>
                      <w:spacing w:val="-20"/>
                      <w:u w:val="single"/>
                    </w:rPr>
                  </w:pPr>
                  <w:r w:rsidRPr="009441EF">
                    <w:rPr>
                      <w:rFonts w:ascii="標楷體" w:eastAsia="標楷體" w:hAnsi="標楷體" w:cs="標楷體"/>
                      <w:color w:val="FF0000"/>
                      <w:spacing w:val="-20"/>
                      <w:u w:val="single"/>
                    </w:rPr>
                    <w:t>182</w:t>
                  </w:r>
                </w:p>
              </w:tc>
              <w:tc>
                <w:tcPr>
                  <w:tcW w:w="672" w:type="dxa"/>
                  <w:tcBorders>
                    <w:top w:val="dashed"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2C96C0BA"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2E6C7B49" w14:textId="77777777" w:rsidR="009441EF" w:rsidRPr="009441EF" w:rsidRDefault="009441EF" w:rsidP="00A67E45">
                  <w:pPr>
                    <w:widowControl w:val="0"/>
                    <w:pBdr>
                      <w:top w:val="nil"/>
                      <w:left w:val="nil"/>
                      <w:bottom w:val="nil"/>
                      <w:right w:val="nil"/>
                      <w:between w:val="nil"/>
                    </w:pBdr>
                    <w:jc w:val="center"/>
                    <w:rPr>
                      <w:rFonts w:ascii="Times New Roman" w:eastAsia="Times New Roman" w:hAnsi="Times New Roman" w:cs="Times New Roman"/>
                      <w:color w:val="000000"/>
                      <w:spacing w:val="-26"/>
                      <w:sz w:val="20"/>
                      <w:szCs w:val="20"/>
                    </w:rPr>
                  </w:pPr>
                  <w:r w:rsidRPr="009441EF">
                    <w:rPr>
                      <w:rFonts w:ascii="標楷體" w:eastAsia="標楷體" w:hAnsi="標楷體" w:cs="標楷體"/>
                      <w:color w:val="FF0000"/>
                      <w:spacing w:val="-26"/>
                      <w:sz w:val="20"/>
                      <w:szCs w:val="20"/>
                      <w:u w:val="single"/>
                    </w:rPr>
                    <w:t>24,078</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12C25F96"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45D9BC95"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4D2477B8"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0B11B4A6"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highlight w:val="yellow"/>
                    </w:rPr>
                  </w:pPr>
                </w:p>
              </w:tc>
            </w:tr>
            <w:tr w:rsidR="009441EF" w14:paraId="56482C0B" w14:textId="77777777" w:rsidTr="001846B6">
              <w:trPr>
                <w:trHeight w:val="454"/>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1BA3F75D"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0"/>
                    </w:rPr>
                  </w:pPr>
                  <w:r w:rsidRPr="009441EF">
                    <w:rPr>
                      <w:rFonts w:ascii="標楷體" w:eastAsia="標楷體" w:hAnsi="標楷體" w:cs="標楷體"/>
                      <w:color w:val="000000"/>
                      <w:spacing w:val="-20"/>
                    </w:rPr>
                    <w:t>國中</w:t>
                  </w:r>
                </w:p>
              </w:tc>
              <w:tc>
                <w:tcPr>
                  <w:tcW w:w="611" w:type="dxa"/>
                  <w:tcBorders>
                    <w:left w:val="single" w:sz="4" w:space="0" w:color="000000"/>
                    <w:bottom w:val="single" w:sz="4" w:space="0" w:color="000000"/>
                    <w:right w:val="single" w:sz="8" w:space="0" w:color="000000"/>
                  </w:tcBorders>
                  <w:shd w:val="clear" w:color="auto" w:fill="auto"/>
                  <w:tcMar>
                    <w:top w:w="0" w:type="dxa"/>
                    <w:left w:w="105" w:type="dxa"/>
                    <w:bottom w:w="0" w:type="dxa"/>
                    <w:right w:w="108" w:type="dxa"/>
                  </w:tcMar>
                  <w:vAlign w:val="center"/>
                </w:tcPr>
                <w:p w14:paraId="7C556D18"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FF0000"/>
                      <w:spacing w:val="-20"/>
                      <w:u w:val="single"/>
                    </w:rPr>
                  </w:pPr>
                  <w:r w:rsidRPr="009441EF">
                    <w:rPr>
                      <w:rFonts w:ascii="標楷體" w:eastAsia="標楷體" w:hAnsi="標楷體" w:cs="標楷體"/>
                      <w:color w:val="FF0000"/>
                      <w:spacing w:val="-20"/>
                      <w:u w:val="single"/>
                    </w:rPr>
                    <w:t>162</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74472867" w14:textId="77777777" w:rsidR="009441EF" w:rsidRPr="009441EF" w:rsidRDefault="009441EF" w:rsidP="00A67E45">
                  <w:pPr>
                    <w:widowControl w:val="0"/>
                    <w:pBdr>
                      <w:top w:val="nil"/>
                      <w:left w:val="nil"/>
                      <w:bottom w:val="nil"/>
                      <w:right w:val="nil"/>
                      <w:between w:val="nil"/>
                    </w:pBdr>
                    <w:jc w:val="center"/>
                    <w:rPr>
                      <w:rFonts w:ascii="Times New Roman" w:eastAsia="Times New Roman" w:hAnsi="Times New Roman" w:cs="Times New Roman"/>
                      <w:color w:val="000000"/>
                      <w:spacing w:val="-26"/>
                      <w:sz w:val="20"/>
                      <w:szCs w:val="20"/>
                    </w:rPr>
                  </w:pPr>
                  <w:r w:rsidRPr="009441EF">
                    <w:rPr>
                      <w:rFonts w:ascii="標楷體" w:eastAsia="標楷體" w:hAnsi="標楷體" w:cs="標楷體"/>
                      <w:color w:val="FF0000"/>
                      <w:spacing w:val="-26"/>
                      <w:sz w:val="20"/>
                      <w:szCs w:val="20"/>
                      <w:u w:val="single"/>
                    </w:rPr>
                    <w:t>21,432</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68E5ECD4"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57BB7321"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4D3CAB54"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2B859666"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3EE79B93" w14:textId="77777777" w:rsidR="009441EF" w:rsidRPr="009441EF" w:rsidRDefault="009441EF" w:rsidP="00A67E45">
                  <w:pPr>
                    <w:widowControl w:val="0"/>
                    <w:pBdr>
                      <w:top w:val="nil"/>
                      <w:left w:val="nil"/>
                      <w:bottom w:val="nil"/>
                      <w:right w:val="nil"/>
                      <w:between w:val="nil"/>
                    </w:pBdr>
                    <w:jc w:val="center"/>
                    <w:rPr>
                      <w:rFonts w:ascii="標楷體" w:eastAsia="標楷體" w:hAnsi="標楷體" w:cs="標楷體"/>
                      <w:color w:val="000000"/>
                      <w:spacing w:val="-26"/>
                      <w:sz w:val="20"/>
                      <w:szCs w:val="20"/>
                      <w:highlight w:val="yellow"/>
                    </w:rPr>
                  </w:pPr>
                </w:p>
              </w:tc>
            </w:tr>
          </w:tbl>
          <w:p w14:paraId="29CE9370" w14:textId="77777777" w:rsidR="009441EF" w:rsidRDefault="009441EF" w:rsidP="00A67E45">
            <w:pPr>
              <w:widowControl w:val="0"/>
              <w:pBdr>
                <w:top w:val="nil"/>
                <w:left w:val="nil"/>
                <w:bottom w:val="nil"/>
                <w:right w:val="nil"/>
                <w:between w:val="nil"/>
              </w:pBdr>
              <w:ind w:left="400" w:hanging="400"/>
              <w:rPr>
                <w:rFonts w:ascii="標楷體" w:eastAsia="標楷體" w:hAnsi="標楷體" w:cs="標楷體"/>
                <w:color w:val="000000"/>
                <w:sz w:val="20"/>
                <w:szCs w:val="20"/>
              </w:rPr>
            </w:pPr>
          </w:p>
          <w:p w14:paraId="74FB09AC" w14:textId="77777777" w:rsidR="009441EF" w:rsidRDefault="009441EF" w:rsidP="00A67E45">
            <w:pPr>
              <w:widowControl w:val="0"/>
              <w:pBdr>
                <w:top w:val="nil"/>
                <w:left w:val="nil"/>
                <w:bottom w:val="nil"/>
                <w:right w:val="nil"/>
                <w:between w:val="nil"/>
              </w:pBdr>
              <w:spacing w:line="220" w:lineRule="exact"/>
              <w:ind w:left="400" w:hanging="400"/>
              <w:rPr>
                <w:rFonts w:ascii="標楷體" w:eastAsia="標楷體" w:hAnsi="標楷體" w:cs="標楷體"/>
                <w:color w:val="000000"/>
                <w:sz w:val="20"/>
                <w:szCs w:val="20"/>
              </w:rPr>
            </w:pPr>
            <w:r>
              <w:rPr>
                <w:rFonts w:ascii="標楷體" w:eastAsia="標楷體" w:hAnsi="標楷體" w:cs="標楷體"/>
                <w:color w:val="000000"/>
                <w:sz w:val="20"/>
                <w:szCs w:val="20"/>
              </w:rPr>
              <w:t>附註：</w:t>
            </w:r>
          </w:p>
          <w:p w14:paraId="5DAF1174" w14:textId="77777777" w:rsidR="009441EF" w:rsidRDefault="009441EF" w:rsidP="00A67E45">
            <w:pPr>
              <w:widowControl w:val="0"/>
              <w:pBdr>
                <w:top w:val="nil"/>
                <w:left w:val="nil"/>
                <w:bottom w:val="nil"/>
                <w:right w:val="nil"/>
                <w:between w:val="nil"/>
              </w:pBdr>
              <w:spacing w:line="220" w:lineRule="exact"/>
              <w:ind w:left="641" w:hanging="403"/>
              <w:jc w:val="both"/>
              <w:rPr>
                <w:rFonts w:ascii="Times New Roman" w:eastAsia="Times New Roman" w:hAnsi="Times New Roman" w:cs="Times New Roman"/>
                <w:color w:val="000000"/>
              </w:rPr>
            </w:pPr>
            <w:r>
              <w:rPr>
                <w:rFonts w:ascii="標楷體" w:eastAsia="標楷體" w:hAnsi="標楷體" w:cs="標楷體"/>
                <w:color w:val="000000"/>
                <w:sz w:val="20"/>
                <w:szCs w:val="20"/>
              </w:rPr>
              <w:t>一、以校務基金進用之工作人員為主要適用對象，含政府補助計畫，以學校配合款進用人員，不包括教師專案計畫自行進用專兼任助理。</w:t>
            </w:r>
          </w:p>
          <w:p w14:paraId="203D86A7" w14:textId="77777777" w:rsidR="009441EF" w:rsidRDefault="009441EF" w:rsidP="00A67E45">
            <w:pPr>
              <w:widowControl w:val="0"/>
              <w:pBdr>
                <w:top w:val="nil"/>
                <w:left w:val="nil"/>
                <w:bottom w:val="nil"/>
                <w:right w:val="nil"/>
                <w:between w:val="nil"/>
              </w:pBdr>
              <w:spacing w:line="220" w:lineRule="exact"/>
              <w:ind w:left="641" w:hanging="403"/>
              <w:jc w:val="both"/>
              <w:rPr>
                <w:rFonts w:ascii="Times New Roman" w:eastAsia="Times New Roman" w:hAnsi="Times New Roman" w:cs="Times New Roman"/>
                <w:color w:val="000000"/>
              </w:rPr>
            </w:pPr>
            <w:r>
              <w:rPr>
                <w:rFonts w:ascii="標楷體" w:eastAsia="標楷體" w:hAnsi="標楷體" w:cs="標楷體"/>
                <w:color w:val="000000"/>
                <w:sz w:val="20"/>
                <w:szCs w:val="20"/>
              </w:rPr>
              <w:t>二、人員轉換適用規定時，以政府補助計畫學校配合款進用人員，依新進人員</w:t>
            </w:r>
            <w:proofErr w:type="gramStart"/>
            <w:r>
              <w:rPr>
                <w:rFonts w:ascii="標楷體" w:eastAsia="標楷體" w:hAnsi="標楷體" w:cs="標楷體"/>
                <w:color w:val="000000"/>
                <w:sz w:val="20"/>
                <w:szCs w:val="20"/>
              </w:rPr>
              <w:t>待遇起敘標準</w:t>
            </w:r>
            <w:proofErr w:type="gramEnd"/>
            <w:r>
              <w:rPr>
                <w:rFonts w:ascii="標楷體" w:eastAsia="標楷體" w:hAnsi="標楷體" w:cs="標楷體"/>
                <w:color w:val="000000"/>
                <w:sz w:val="20"/>
                <w:szCs w:val="20"/>
              </w:rPr>
              <w:t>，考量其在校服務考核情形提敘薪點，教師專案計畫自行進用助理不予</w:t>
            </w:r>
            <w:proofErr w:type="gramStart"/>
            <w:r>
              <w:rPr>
                <w:rFonts w:ascii="標楷體" w:eastAsia="標楷體" w:hAnsi="標楷體" w:cs="標楷體"/>
                <w:color w:val="000000"/>
                <w:sz w:val="20"/>
                <w:szCs w:val="20"/>
              </w:rPr>
              <w:t>採</w:t>
            </w:r>
            <w:proofErr w:type="gramEnd"/>
            <w:r>
              <w:rPr>
                <w:rFonts w:ascii="標楷體" w:eastAsia="標楷體" w:hAnsi="標楷體" w:cs="標楷體"/>
                <w:color w:val="000000"/>
                <w:sz w:val="20"/>
                <w:szCs w:val="20"/>
              </w:rPr>
              <w:t>計。</w:t>
            </w:r>
          </w:p>
          <w:p w14:paraId="736383A4" w14:textId="77777777" w:rsidR="009441EF" w:rsidRDefault="009441EF" w:rsidP="00A67E45">
            <w:pPr>
              <w:widowControl w:val="0"/>
              <w:pBdr>
                <w:top w:val="nil"/>
                <w:left w:val="nil"/>
                <w:bottom w:val="nil"/>
                <w:right w:val="nil"/>
                <w:between w:val="nil"/>
              </w:pBdr>
              <w:spacing w:line="220" w:lineRule="exact"/>
              <w:ind w:left="641" w:hanging="403"/>
              <w:jc w:val="both"/>
              <w:rPr>
                <w:rFonts w:ascii="標楷體" w:eastAsia="標楷體" w:hAnsi="標楷體" w:cs="標楷體"/>
                <w:color w:val="000000"/>
                <w:sz w:val="20"/>
                <w:szCs w:val="20"/>
              </w:rPr>
            </w:pPr>
            <w:r>
              <w:rPr>
                <w:rFonts w:ascii="標楷體" w:eastAsia="標楷體" w:hAnsi="標楷體" w:cs="標楷體"/>
                <w:color w:val="000000"/>
                <w:sz w:val="20"/>
                <w:szCs w:val="20"/>
              </w:rPr>
              <w:t>三、以政府補助計畫學校配合款進用人員敘薪，如另有適用標準者，從其規定，如用人情況有特殊需要者，亦得另簽請專案處理，無特殊情況者，原則比照校務基金工作人員辦理。</w:t>
            </w:r>
          </w:p>
          <w:p w14:paraId="4BBE15A6" w14:textId="77777777" w:rsidR="009441EF" w:rsidRDefault="009441EF" w:rsidP="00A67E45">
            <w:pPr>
              <w:widowControl w:val="0"/>
              <w:pBdr>
                <w:top w:val="nil"/>
                <w:left w:val="nil"/>
                <w:bottom w:val="nil"/>
                <w:right w:val="nil"/>
                <w:between w:val="nil"/>
              </w:pBdr>
              <w:spacing w:line="220" w:lineRule="exact"/>
              <w:ind w:left="641" w:hanging="403"/>
              <w:jc w:val="both"/>
              <w:rPr>
                <w:rFonts w:ascii="Times New Roman" w:eastAsia="Times New Roman" w:hAnsi="Times New Roman" w:cs="Times New Roman"/>
                <w:color w:val="000000"/>
              </w:rPr>
            </w:pPr>
            <w:r>
              <w:rPr>
                <w:rFonts w:ascii="標楷體" w:eastAsia="標楷體" w:hAnsi="標楷體" w:cs="標楷體"/>
                <w:color w:val="000000"/>
                <w:sz w:val="20"/>
                <w:szCs w:val="20"/>
              </w:rPr>
              <w:t>四、考量教學工作特殊相關科系例行營運性質教學需要，或日間部（含產學專班）班級數在8班以上者，得</w:t>
            </w:r>
            <w:proofErr w:type="gramStart"/>
            <w:r>
              <w:rPr>
                <w:rFonts w:ascii="標楷體" w:eastAsia="標楷體" w:hAnsi="標楷體" w:cs="標楷體"/>
                <w:color w:val="000000"/>
                <w:sz w:val="20"/>
                <w:szCs w:val="20"/>
              </w:rPr>
              <w:t>專簽以相當</w:t>
            </w:r>
            <w:proofErr w:type="gramEnd"/>
            <w:r>
              <w:rPr>
                <w:rFonts w:ascii="標楷體" w:eastAsia="標楷體" w:hAnsi="標楷體" w:cs="標楷體"/>
                <w:color w:val="000000"/>
                <w:sz w:val="20"/>
                <w:szCs w:val="20"/>
              </w:rPr>
              <w:t>繁重津貼支領標準定額</w:t>
            </w:r>
            <w:proofErr w:type="gramStart"/>
            <w:r>
              <w:rPr>
                <w:rFonts w:ascii="標楷體" w:eastAsia="標楷體" w:hAnsi="標楷體" w:cs="標楷體"/>
                <w:color w:val="000000"/>
                <w:sz w:val="20"/>
                <w:szCs w:val="20"/>
              </w:rPr>
              <w:t>加發支給</w:t>
            </w:r>
            <w:proofErr w:type="gramEnd"/>
            <w:r>
              <w:rPr>
                <w:rFonts w:ascii="標楷體" w:eastAsia="標楷體" w:hAnsi="標楷體" w:cs="標楷體"/>
                <w:color w:val="000000"/>
                <w:sz w:val="20"/>
                <w:szCs w:val="20"/>
              </w:rPr>
              <w:t>；另研究所設有博士班單位，比照</w:t>
            </w:r>
            <w:proofErr w:type="gramStart"/>
            <w:r>
              <w:rPr>
                <w:rFonts w:ascii="標楷體" w:eastAsia="標楷體" w:hAnsi="標楷體" w:cs="標楷體"/>
                <w:color w:val="000000"/>
                <w:sz w:val="20"/>
                <w:szCs w:val="20"/>
              </w:rPr>
              <w:t>前開加發</w:t>
            </w:r>
            <w:proofErr w:type="gramEnd"/>
            <w:r>
              <w:rPr>
                <w:rFonts w:ascii="標楷體" w:eastAsia="標楷體" w:hAnsi="標楷體" w:cs="標楷體"/>
                <w:color w:val="000000"/>
                <w:sz w:val="20"/>
                <w:szCs w:val="20"/>
              </w:rPr>
              <w:t>規定，折半發給。</w:t>
            </w:r>
          </w:p>
          <w:p w14:paraId="565170DF" w14:textId="538F80AB" w:rsidR="009441EF" w:rsidRDefault="009441EF" w:rsidP="00A67E45">
            <w:pPr>
              <w:widowControl w:val="0"/>
              <w:pBdr>
                <w:top w:val="nil"/>
                <w:left w:val="nil"/>
                <w:bottom w:val="nil"/>
                <w:right w:val="nil"/>
                <w:between w:val="nil"/>
              </w:pBdr>
              <w:spacing w:line="220" w:lineRule="exact"/>
              <w:ind w:left="641" w:hanging="403"/>
              <w:jc w:val="both"/>
              <w:rPr>
                <w:rFonts w:ascii="標楷體" w:eastAsia="標楷體" w:hAnsi="標楷體" w:cs="標楷體"/>
                <w:color w:val="000000"/>
                <w:sz w:val="20"/>
                <w:szCs w:val="20"/>
              </w:rPr>
            </w:pPr>
            <w:r>
              <w:rPr>
                <w:rFonts w:ascii="標楷體" w:eastAsia="標楷體" w:hAnsi="標楷體" w:cs="標楷體"/>
                <w:color w:val="000000"/>
                <w:sz w:val="20"/>
                <w:szCs w:val="20"/>
              </w:rPr>
              <w:t>五、</w:t>
            </w:r>
            <w:r>
              <w:rPr>
                <w:rFonts w:ascii="標楷體" w:eastAsia="標楷體" w:hAnsi="標楷體" w:cs="標楷體"/>
                <w:color w:val="FF0000"/>
                <w:sz w:val="20"/>
                <w:szCs w:val="20"/>
                <w:u w:val="single"/>
              </w:rPr>
              <w:t>推廣教育暨技能認證中心所屬之推廣教育組，可依其業務特性另訂薪資標準(含績效獎金制度)，並另簽</w:t>
            </w:r>
            <w:r w:rsidR="00021AA4">
              <w:rPr>
                <w:rFonts w:ascii="標楷體" w:eastAsia="標楷體" w:hAnsi="標楷體" w:cs="標楷體" w:hint="eastAsia"/>
                <w:color w:val="FF0000"/>
                <w:sz w:val="20"/>
                <w:szCs w:val="20"/>
                <w:u w:val="single"/>
              </w:rPr>
              <w:t>訂</w:t>
            </w:r>
            <w:r>
              <w:rPr>
                <w:rFonts w:ascii="標楷體" w:eastAsia="標楷體" w:hAnsi="標楷體" w:cs="標楷體"/>
                <w:color w:val="FF0000"/>
                <w:sz w:val="20"/>
                <w:szCs w:val="20"/>
                <w:u w:val="single"/>
              </w:rPr>
              <w:t>契約以作為各年度工作績效表現評核之對應。</w:t>
            </w:r>
          </w:p>
          <w:p w14:paraId="0D64069D" w14:textId="77777777" w:rsidR="009441EF" w:rsidRDefault="009441EF" w:rsidP="00A67E45">
            <w:pPr>
              <w:spacing w:line="220" w:lineRule="exact"/>
              <w:ind w:left="641" w:hanging="403"/>
              <w:jc w:val="both"/>
              <w:rPr>
                <w:rFonts w:ascii="標楷體" w:eastAsia="標楷體" w:hAnsi="標楷體" w:cs="標楷體"/>
                <w:color w:val="000000"/>
                <w:sz w:val="20"/>
                <w:szCs w:val="20"/>
              </w:rPr>
            </w:pPr>
            <w:r>
              <w:rPr>
                <w:rFonts w:ascii="標楷體" w:eastAsia="標楷體" w:hAnsi="標楷體" w:cs="標楷體"/>
                <w:color w:val="000000"/>
                <w:sz w:val="20"/>
                <w:szCs w:val="20"/>
              </w:rPr>
              <w:t>六、現職人員於本案修正實施時，依新起薪</w:t>
            </w:r>
            <w:proofErr w:type="gramStart"/>
            <w:r>
              <w:rPr>
                <w:rFonts w:ascii="標楷體" w:eastAsia="標楷體" w:hAnsi="標楷體" w:cs="標楷體"/>
                <w:color w:val="000000"/>
                <w:sz w:val="20"/>
                <w:szCs w:val="20"/>
              </w:rPr>
              <w:t>標準起敘薪</w:t>
            </w:r>
            <w:proofErr w:type="gramEnd"/>
            <w:r>
              <w:rPr>
                <w:rFonts w:ascii="標楷體" w:eastAsia="標楷體" w:hAnsi="標楷體" w:cs="標楷體"/>
                <w:color w:val="000000"/>
                <w:sz w:val="20"/>
                <w:szCs w:val="20"/>
              </w:rPr>
              <w:t>點核算，補足其現職薪點與原支標準差額點數；原有宿舍輔導人員前因人力不足，</w:t>
            </w:r>
            <w:proofErr w:type="gramStart"/>
            <w:r>
              <w:rPr>
                <w:rFonts w:ascii="標楷體" w:eastAsia="標楷體" w:hAnsi="標楷體" w:cs="標楷體"/>
                <w:color w:val="000000"/>
                <w:sz w:val="20"/>
                <w:szCs w:val="20"/>
              </w:rPr>
              <w:t>致超勤</w:t>
            </w:r>
            <w:proofErr w:type="gramEnd"/>
            <w:r>
              <w:rPr>
                <w:rFonts w:ascii="標楷體" w:eastAsia="標楷體" w:hAnsi="標楷體" w:cs="標楷體"/>
                <w:color w:val="000000"/>
                <w:sz w:val="20"/>
                <w:szCs w:val="20"/>
              </w:rPr>
              <w:t>工作調高30薪點部分，因渠等於97年1月1日適用勞基法後，已補充適當人力，改依新標準核敘，該30薪點</w:t>
            </w:r>
            <w:proofErr w:type="gramStart"/>
            <w:r>
              <w:rPr>
                <w:rFonts w:ascii="標楷體" w:eastAsia="標楷體" w:hAnsi="標楷體" w:cs="標楷體"/>
                <w:color w:val="000000"/>
                <w:sz w:val="20"/>
                <w:szCs w:val="20"/>
              </w:rPr>
              <w:t>准予暫支</w:t>
            </w:r>
            <w:proofErr w:type="gramEnd"/>
            <w:r>
              <w:rPr>
                <w:rFonts w:ascii="標楷體" w:eastAsia="標楷體" w:hAnsi="標楷體" w:cs="標楷體"/>
                <w:color w:val="000000"/>
                <w:sz w:val="20"/>
                <w:szCs w:val="20"/>
              </w:rPr>
              <w:t>，並參加</w:t>
            </w:r>
            <w:proofErr w:type="gramStart"/>
            <w:r>
              <w:rPr>
                <w:rFonts w:ascii="標楷體" w:eastAsia="標楷體" w:hAnsi="標楷體" w:cs="標楷體"/>
                <w:color w:val="000000"/>
                <w:sz w:val="20"/>
                <w:szCs w:val="20"/>
              </w:rPr>
              <w:t>考核晉敘至</w:t>
            </w:r>
            <w:proofErr w:type="gramEnd"/>
            <w:r>
              <w:rPr>
                <w:rFonts w:ascii="標楷體" w:eastAsia="標楷體" w:hAnsi="標楷體" w:cs="標楷體"/>
                <w:color w:val="000000"/>
                <w:sz w:val="20"/>
                <w:szCs w:val="20"/>
              </w:rPr>
              <w:t>相同或較高</w:t>
            </w:r>
            <w:proofErr w:type="gramStart"/>
            <w:r>
              <w:rPr>
                <w:rFonts w:ascii="標楷體" w:eastAsia="標楷體" w:hAnsi="標楷體" w:cs="標楷體"/>
                <w:color w:val="000000"/>
                <w:sz w:val="20"/>
                <w:szCs w:val="20"/>
              </w:rPr>
              <w:t>之暫支薪</w:t>
            </w:r>
            <w:proofErr w:type="gramEnd"/>
            <w:r>
              <w:rPr>
                <w:rFonts w:ascii="標楷體" w:eastAsia="標楷體" w:hAnsi="標楷體" w:cs="標楷體"/>
                <w:color w:val="000000"/>
                <w:sz w:val="20"/>
                <w:szCs w:val="20"/>
              </w:rPr>
              <w:t>點後，再</w:t>
            </w:r>
            <w:proofErr w:type="gramStart"/>
            <w:r>
              <w:rPr>
                <w:rFonts w:ascii="標楷體" w:eastAsia="標楷體" w:hAnsi="標楷體" w:cs="標楷體"/>
                <w:color w:val="000000"/>
                <w:sz w:val="20"/>
                <w:szCs w:val="20"/>
              </w:rPr>
              <w:t>予晉敘</w:t>
            </w:r>
            <w:proofErr w:type="gramEnd"/>
            <w:r>
              <w:rPr>
                <w:rFonts w:ascii="標楷體" w:eastAsia="標楷體" w:hAnsi="標楷體" w:cs="標楷體"/>
                <w:color w:val="000000"/>
                <w:sz w:val="20"/>
                <w:szCs w:val="20"/>
              </w:rPr>
              <w:t>。</w:t>
            </w:r>
          </w:p>
          <w:p w14:paraId="2CEAC620" w14:textId="66DEEC53" w:rsidR="009441EF" w:rsidRPr="00A66ACB" w:rsidRDefault="009441EF" w:rsidP="00A67E45">
            <w:pPr>
              <w:spacing w:line="220" w:lineRule="exact"/>
              <w:ind w:left="641" w:hanging="403"/>
              <w:jc w:val="both"/>
              <w:rPr>
                <w:rFonts w:ascii="標楷體" w:eastAsia="標楷體" w:hAnsi="標楷體" w:cs="標楷體"/>
                <w:color w:val="000000"/>
                <w:sz w:val="20"/>
                <w:szCs w:val="20"/>
              </w:rPr>
            </w:pPr>
            <w:r>
              <w:rPr>
                <w:rFonts w:ascii="標楷體" w:eastAsia="標楷體" w:hAnsi="標楷體" w:cs="標楷體"/>
                <w:color w:val="000000"/>
                <w:sz w:val="20"/>
                <w:szCs w:val="20"/>
              </w:rPr>
              <w:t>七、起薪標準低於基本工資者，進用時，依每月</w:t>
            </w:r>
            <w:proofErr w:type="gramStart"/>
            <w:r>
              <w:rPr>
                <w:rFonts w:ascii="標楷體" w:eastAsia="標楷體" w:hAnsi="標楷體" w:cs="標楷體"/>
                <w:color w:val="000000"/>
                <w:sz w:val="20"/>
                <w:szCs w:val="20"/>
              </w:rPr>
              <w:t>基本工資起敘薪資</w:t>
            </w:r>
            <w:proofErr w:type="gramEnd"/>
            <w:r>
              <w:rPr>
                <w:rFonts w:ascii="標楷體" w:eastAsia="標楷體" w:hAnsi="標楷體" w:cs="標楷體"/>
                <w:color w:val="000000"/>
                <w:sz w:val="20"/>
                <w:szCs w:val="20"/>
              </w:rPr>
              <w:t>。</w:t>
            </w:r>
          </w:p>
        </w:tc>
        <w:tc>
          <w:tcPr>
            <w:tcW w:w="5595" w:type="dxa"/>
            <w:shd w:val="clear" w:color="auto" w:fill="auto"/>
          </w:tcPr>
          <w:p w14:paraId="45BF93EA" w14:textId="77777777" w:rsidR="009441EF" w:rsidRDefault="009441EF" w:rsidP="00A67E45">
            <w:pPr>
              <w:widowControl w:val="0"/>
              <w:pBdr>
                <w:top w:val="nil"/>
                <w:left w:val="nil"/>
                <w:bottom w:val="nil"/>
                <w:right w:val="nil"/>
                <w:between w:val="nil"/>
              </w:pBdr>
              <w:spacing w:line="276" w:lineRule="auto"/>
              <w:rPr>
                <w:rFonts w:ascii="標楷體" w:eastAsia="標楷體" w:hAnsi="標楷體" w:cs="標楷體"/>
                <w:color w:val="000000"/>
              </w:rPr>
            </w:pPr>
          </w:p>
          <w:tbl>
            <w:tblPr>
              <w:tblStyle w:val="af4"/>
              <w:tblW w:w="5326" w:type="dxa"/>
              <w:tblInd w:w="0" w:type="dxa"/>
              <w:tblLayout w:type="fixed"/>
              <w:tblLook w:val="0400" w:firstRow="0" w:lastRow="0" w:firstColumn="0" w:lastColumn="0" w:noHBand="0" w:noVBand="1"/>
            </w:tblPr>
            <w:tblGrid>
              <w:gridCol w:w="786"/>
              <w:gridCol w:w="524"/>
              <w:gridCol w:w="666"/>
              <w:gridCol w:w="666"/>
              <w:gridCol w:w="666"/>
              <w:gridCol w:w="666"/>
              <w:gridCol w:w="666"/>
              <w:gridCol w:w="676"/>
              <w:gridCol w:w="10"/>
            </w:tblGrid>
            <w:tr w:rsidR="009441EF" w14:paraId="10FEF625" w14:textId="77777777" w:rsidTr="009441EF">
              <w:trPr>
                <w:trHeight w:val="11"/>
              </w:trPr>
              <w:tc>
                <w:tcPr>
                  <w:tcW w:w="532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619A4D20" w14:textId="2AEB8364" w:rsidR="009441EF" w:rsidRDefault="009441EF" w:rsidP="00A67E45">
                  <w:pPr>
                    <w:widowControl w:val="0"/>
                    <w:pBdr>
                      <w:top w:val="nil"/>
                      <w:left w:val="nil"/>
                      <w:bottom w:val="nil"/>
                      <w:right w:val="nil"/>
                      <w:between w:val="nil"/>
                    </w:pBdr>
                    <w:spacing w:before="90" w:line="280" w:lineRule="auto"/>
                    <w:ind w:rightChars="-90" w:right="-216"/>
                    <w:rPr>
                      <w:rFonts w:ascii="Times New Roman" w:eastAsia="Times New Roman" w:hAnsi="Times New Roman" w:cs="Times New Roman"/>
                      <w:color w:val="000000"/>
                    </w:rPr>
                  </w:pPr>
                  <w:bookmarkStart w:id="0" w:name="_heading=h.gjdgxs" w:colFirst="0" w:colLast="0"/>
                  <w:bookmarkEnd w:id="0"/>
                  <w:r>
                    <w:rPr>
                      <w:rFonts w:ascii="標楷體" w:eastAsia="標楷體" w:hAnsi="標楷體" w:cs="標楷體"/>
                      <w:color w:val="000000"/>
                      <w:sz w:val="28"/>
                      <w:szCs w:val="28"/>
                    </w:rPr>
                    <w:t xml:space="preserve">一般人員起薪標準               </w:t>
                  </w:r>
                  <w:r>
                    <w:rPr>
                      <w:rFonts w:ascii="標楷體" w:eastAsia="標楷體" w:hAnsi="標楷體" w:cs="標楷體" w:hint="eastAsia"/>
                      <w:color w:val="000000"/>
                      <w:sz w:val="28"/>
                      <w:szCs w:val="28"/>
                    </w:rPr>
                    <w:t xml:space="preserve">  </w:t>
                  </w:r>
                  <w:r>
                    <w:rPr>
                      <w:rFonts w:ascii="標楷體" w:eastAsia="標楷體" w:hAnsi="標楷體" w:cs="標楷體"/>
                      <w:color w:val="000000"/>
                    </w:rPr>
                    <w:t>表</w:t>
                  </w:r>
                  <w:proofErr w:type="gramStart"/>
                  <w:r>
                    <w:rPr>
                      <w:rFonts w:ascii="標楷體" w:eastAsia="標楷體" w:hAnsi="標楷體" w:cs="標楷體"/>
                      <w:color w:val="000000"/>
                    </w:rPr>
                    <w:t>一</w:t>
                  </w:r>
                  <w:proofErr w:type="gramEnd"/>
                </w:p>
                <w:p w14:paraId="778DABA6" w14:textId="77777777" w:rsidR="009441EF" w:rsidRDefault="009441EF" w:rsidP="00A67E45">
                  <w:pPr>
                    <w:widowControl w:val="0"/>
                    <w:pBdr>
                      <w:top w:val="nil"/>
                      <w:left w:val="nil"/>
                      <w:bottom w:val="nil"/>
                      <w:right w:val="nil"/>
                      <w:between w:val="nil"/>
                    </w:pBdr>
                    <w:spacing w:line="200" w:lineRule="auto"/>
                    <w:jc w:val="right"/>
                    <w:rPr>
                      <w:rFonts w:ascii="Times New Roman" w:eastAsia="Times New Roman" w:hAnsi="Times New Roman" w:cs="Times New Roman"/>
                      <w:color w:val="000000"/>
                    </w:rPr>
                  </w:pPr>
                  <w:r>
                    <w:rPr>
                      <w:rFonts w:ascii="標楷體" w:eastAsia="標楷體" w:hAnsi="標楷體" w:cs="標楷體"/>
                      <w:color w:val="000000"/>
                      <w:sz w:val="16"/>
                      <w:szCs w:val="16"/>
                    </w:rPr>
                    <w:t>單位：新台幣元(薪點折合率</w:t>
                  </w:r>
                  <w:r>
                    <w:rPr>
                      <w:rFonts w:ascii="標楷體" w:eastAsia="標楷體" w:hAnsi="標楷體" w:cs="標楷體"/>
                      <w:color w:val="000000"/>
                      <w:sz w:val="16"/>
                      <w:szCs w:val="16"/>
                      <w:u w:val="single"/>
                    </w:rPr>
                    <w:t>127.2</w:t>
                  </w:r>
                  <w:r>
                    <w:rPr>
                      <w:rFonts w:ascii="標楷體" w:eastAsia="標楷體" w:hAnsi="標楷體" w:cs="標楷體"/>
                      <w:color w:val="000000"/>
                      <w:sz w:val="16"/>
                      <w:szCs w:val="16"/>
                    </w:rPr>
                    <w:t>元/點)</w:t>
                  </w:r>
                </w:p>
              </w:tc>
            </w:tr>
            <w:tr w:rsidR="009441EF" w14:paraId="449FAD1D" w14:textId="77777777" w:rsidTr="009441EF">
              <w:trPr>
                <w:trHeight w:val="11"/>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2035A037"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0"/>
                    </w:rPr>
                  </w:pPr>
                  <w:r w:rsidRPr="009441EF">
                    <w:rPr>
                      <w:rFonts w:ascii="標楷體" w:eastAsia="標楷體" w:hAnsi="標楷體" w:cs="標楷體"/>
                      <w:color w:val="000000"/>
                      <w:spacing w:val="-20"/>
                    </w:rPr>
                    <w:t>學歷</w:t>
                  </w:r>
                </w:p>
              </w:tc>
              <w:tc>
                <w:tcPr>
                  <w:tcW w:w="524" w:type="dxa"/>
                  <w:tcBorders>
                    <w:top w:val="single" w:sz="4" w:space="0" w:color="000000"/>
                    <w:left w:val="single" w:sz="4" w:space="0" w:color="000000"/>
                    <w:bottom w:val="single" w:sz="4" w:space="0" w:color="000000"/>
                    <w:right w:val="single" w:sz="8" w:space="0" w:color="000000"/>
                  </w:tcBorders>
                  <w:shd w:val="clear" w:color="auto" w:fill="auto"/>
                  <w:tcMar>
                    <w:top w:w="0" w:type="dxa"/>
                    <w:left w:w="105" w:type="dxa"/>
                    <w:bottom w:w="0" w:type="dxa"/>
                    <w:right w:w="108" w:type="dxa"/>
                  </w:tcMar>
                  <w:vAlign w:val="center"/>
                </w:tcPr>
                <w:p w14:paraId="44502F5A"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0"/>
                    </w:rPr>
                  </w:pPr>
                  <w:r w:rsidRPr="009441EF">
                    <w:rPr>
                      <w:rFonts w:ascii="標楷體" w:eastAsia="標楷體" w:hAnsi="標楷體" w:cs="標楷體"/>
                      <w:color w:val="000000"/>
                      <w:spacing w:val="-20"/>
                    </w:rPr>
                    <w:t>薪點</w:t>
                  </w:r>
                </w:p>
              </w:tc>
              <w:tc>
                <w:tcPr>
                  <w:tcW w:w="40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53357393"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0"/>
                    </w:rPr>
                  </w:pPr>
                  <w:r w:rsidRPr="009441EF">
                    <w:rPr>
                      <w:rFonts w:ascii="標楷體" w:eastAsia="標楷體" w:hAnsi="標楷體" w:cs="標楷體"/>
                      <w:color w:val="000000"/>
                      <w:spacing w:val="-20"/>
                    </w:rPr>
                    <w:t>月支新台幣</w:t>
                  </w:r>
                </w:p>
              </w:tc>
            </w:tr>
            <w:tr w:rsidR="009441EF" w14:paraId="4DF135DA" w14:textId="77777777" w:rsidTr="001846B6">
              <w:trPr>
                <w:gridAfter w:val="1"/>
                <w:wAfter w:w="10" w:type="dxa"/>
                <w:trHeight w:val="454"/>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3CC0FBCA"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0"/>
                    </w:rPr>
                  </w:pPr>
                  <w:r w:rsidRPr="009441EF">
                    <w:rPr>
                      <w:rFonts w:ascii="標楷體" w:eastAsia="標楷體" w:hAnsi="標楷體" w:cs="標楷體"/>
                      <w:color w:val="000000"/>
                      <w:spacing w:val="-20"/>
                    </w:rPr>
                    <w:t>博士</w:t>
                  </w:r>
                </w:p>
              </w:tc>
              <w:tc>
                <w:tcPr>
                  <w:tcW w:w="524" w:type="dxa"/>
                  <w:tcBorders>
                    <w:left w:val="single" w:sz="4" w:space="0" w:color="000000"/>
                    <w:bottom w:val="single" w:sz="4" w:space="0" w:color="000000"/>
                    <w:right w:val="single" w:sz="8" w:space="0" w:color="000000"/>
                  </w:tcBorders>
                  <w:shd w:val="clear" w:color="auto" w:fill="auto"/>
                  <w:tcMar>
                    <w:top w:w="0" w:type="dxa"/>
                    <w:left w:w="105" w:type="dxa"/>
                    <w:bottom w:w="0" w:type="dxa"/>
                    <w:right w:w="108" w:type="dxa"/>
                  </w:tcMar>
                  <w:vAlign w:val="center"/>
                </w:tcPr>
                <w:p w14:paraId="52884E72"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0"/>
                    </w:rPr>
                  </w:pPr>
                  <w:r w:rsidRPr="009441EF">
                    <w:rPr>
                      <w:rFonts w:ascii="標楷體" w:eastAsia="標楷體" w:hAnsi="標楷體" w:cs="標楷體"/>
                      <w:color w:val="000000"/>
                      <w:spacing w:val="-20"/>
                    </w:rPr>
                    <w:t>312</w:t>
                  </w:r>
                </w:p>
              </w:tc>
              <w:tc>
                <w:tcPr>
                  <w:tcW w:w="666" w:type="dxa"/>
                  <w:tcBorders>
                    <w:top w:val="single" w:sz="4" w:space="0" w:color="000000"/>
                    <w:left w:val="single" w:sz="4" w:space="0" w:color="000000"/>
                    <w:bottom w:val="dashed" w:sz="4" w:space="0" w:color="000000"/>
                  </w:tcBorders>
                  <w:shd w:val="clear" w:color="auto" w:fill="auto"/>
                  <w:tcMar>
                    <w:top w:w="0" w:type="dxa"/>
                    <w:left w:w="0" w:type="dxa"/>
                    <w:bottom w:w="0" w:type="dxa"/>
                    <w:right w:w="0" w:type="dxa"/>
                  </w:tcMar>
                  <w:vAlign w:val="center"/>
                </w:tcPr>
                <w:p w14:paraId="523651FD"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highlight w:val="yellow"/>
                    </w:rPr>
                  </w:pPr>
                </w:p>
              </w:tc>
              <w:tc>
                <w:tcPr>
                  <w:tcW w:w="666" w:type="dxa"/>
                  <w:tcBorders>
                    <w:top w:val="single" w:sz="4" w:space="0" w:color="000000"/>
                    <w:bottom w:val="dashed" w:sz="4" w:space="0" w:color="000000"/>
                  </w:tcBorders>
                  <w:shd w:val="clear" w:color="auto" w:fill="auto"/>
                  <w:tcMar>
                    <w:top w:w="0" w:type="dxa"/>
                    <w:left w:w="0" w:type="dxa"/>
                    <w:bottom w:w="0" w:type="dxa"/>
                    <w:right w:w="0" w:type="dxa"/>
                  </w:tcMar>
                  <w:vAlign w:val="center"/>
                </w:tcPr>
                <w:p w14:paraId="08F44A4E"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c>
                <w:tcPr>
                  <w:tcW w:w="666" w:type="dxa"/>
                  <w:tcBorders>
                    <w:top w:val="single" w:sz="4" w:space="0" w:color="000000"/>
                    <w:bottom w:val="dashed" w:sz="4" w:space="0" w:color="000000"/>
                  </w:tcBorders>
                  <w:shd w:val="clear" w:color="auto" w:fill="auto"/>
                  <w:tcMar>
                    <w:top w:w="0" w:type="dxa"/>
                    <w:left w:w="0" w:type="dxa"/>
                    <w:bottom w:w="0" w:type="dxa"/>
                    <w:right w:w="0" w:type="dxa"/>
                  </w:tcMar>
                  <w:vAlign w:val="center"/>
                </w:tcPr>
                <w:p w14:paraId="1ED33B53"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c>
                <w:tcPr>
                  <w:tcW w:w="666" w:type="dxa"/>
                  <w:tcBorders>
                    <w:top w:val="single" w:sz="4" w:space="0" w:color="000000"/>
                    <w:bottom w:val="dashed" w:sz="4" w:space="0" w:color="000000"/>
                  </w:tcBorders>
                  <w:shd w:val="clear" w:color="auto" w:fill="auto"/>
                  <w:tcMar>
                    <w:top w:w="0" w:type="dxa"/>
                    <w:left w:w="0" w:type="dxa"/>
                    <w:bottom w:w="0" w:type="dxa"/>
                    <w:right w:w="0" w:type="dxa"/>
                  </w:tcMar>
                  <w:vAlign w:val="center"/>
                </w:tcPr>
                <w:p w14:paraId="2897A057"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c>
                <w:tcPr>
                  <w:tcW w:w="666" w:type="dxa"/>
                  <w:tcBorders>
                    <w:top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5BEF047E"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7B8C3C46"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u w:val="single"/>
                    </w:rPr>
                  </w:pPr>
                  <w:r w:rsidRPr="009441EF">
                    <w:rPr>
                      <w:rFonts w:ascii="標楷體" w:eastAsia="標楷體" w:hAnsi="標楷體" w:cs="標楷體"/>
                      <w:color w:val="000000"/>
                      <w:spacing w:val="-26"/>
                      <w:sz w:val="20"/>
                      <w:szCs w:val="20"/>
                      <w:u w:val="single"/>
                    </w:rPr>
                    <w:t>39,686</w:t>
                  </w:r>
                </w:p>
              </w:tc>
            </w:tr>
            <w:tr w:rsidR="009441EF" w14:paraId="13CF8112" w14:textId="77777777" w:rsidTr="001846B6">
              <w:trPr>
                <w:gridAfter w:val="1"/>
                <w:wAfter w:w="10" w:type="dxa"/>
                <w:trHeight w:val="454"/>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39ABBFBE"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0"/>
                    </w:rPr>
                  </w:pPr>
                  <w:r w:rsidRPr="009441EF">
                    <w:rPr>
                      <w:rFonts w:ascii="標楷體" w:eastAsia="標楷體" w:hAnsi="標楷體" w:cs="標楷體"/>
                      <w:color w:val="000000"/>
                      <w:spacing w:val="-20"/>
                    </w:rPr>
                    <w:t>碩士</w:t>
                  </w:r>
                </w:p>
              </w:tc>
              <w:tc>
                <w:tcPr>
                  <w:tcW w:w="524" w:type="dxa"/>
                  <w:tcBorders>
                    <w:left w:val="single" w:sz="4" w:space="0" w:color="000000"/>
                    <w:bottom w:val="single" w:sz="4" w:space="0" w:color="000000"/>
                    <w:right w:val="single" w:sz="8" w:space="0" w:color="000000"/>
                  </w:tcBorders>
                  <w:shd w:val="clear" w:color="auto" w:fill="auto"/>
                  <w:tcMar>
                    <w:top w:w="0" w:type="dxa"/>
                    <w:left w:w="105" w:type="dxa"/>
                    <w:bottom w:w="0" w:type="dxa"/>
                    <w:right w:w="108" w:type="dxa"/>
                  </w:tcMar>
                  <w:vAlign w:val="center"/>
                </w:tcPr>
                <w:p w14:paraId="0CE7A3CF"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0"/>
                    </w:rPr>
                  </w:pPr>
                  <w:r w:rsidRPr="009441EF">
                    <w:rPr>
                      <w:rFonts w:ascii="標楷體" w:eastAsia="標楷體" w:hAnsi="標楷體" w:cs="標楷體"/>
                      <w:color w:val="000000"/>
                      <w:spacing w:val="-20"/>
                    </w:rPr>
                    <w:t>242</w:t>
                  </w:r>
                </w:p>
              </w:tc>
              <w:tc>
                <w:tcPr>
                  <w:tcW w:w="666" w:type="dxa"/>
                  <w:tcBorders>
                    <w:left w:val="single" w:sz="4" w:space="0" w:color="000000"/>
                    <w:bottom w:val="dashed" w:sz="4" w:space="0" w:color="000000"/>
                  </w:tcBorders>
                  <w:shd w:val="clear" w:color="auto" w:fill="auto"/>
                  <w:tcMar>
                    <w:top w:w="0" w:type="dxa"/>
                    <w:left w:w="0" w:type="dxa"/>
                    <w:bottom w:w="0" w:type="dxa"/>
                    <w:right w:w="0" w:type="dxa"/>
                  </w:tcMar>
                  <w:vAlign w:val="center"/>
                </w:tcPr>
                <w:p w14:paraId="2D83F020"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highlight w:val="yellow"/>
                    </w:rPr>
                  </w:pPr>
                </w:p>
              </w:tc>
              <w:tc>
                <w:tcPr>
                  <w:tcW w:w="666" w:type="dxa"/>
                  <w:tcBorders>
                    <w:bottom w:val="dashed" w:sz="4" w:space="0" w:color="000000"/>
                  </w:tcBorders>
                  <w:shd w:val="clear" w:color="auto" w:fill="auto"/>
                  <w:tcMar>
                    <w:top w:w="0" w:type="dxa"/>
                    <w:left w:w="0" w:type="dxa"/>
                    <w:bottom w:w="0" w:type="dxa"/>
                    <w:right w:w="0" w:type="dxa"/>
                  </w:tcMar>
                  <w:vAlign w:val="center"/>
                </w:tcPr>
                <w:p w14:paraId="399FD0BF"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c>
                <w:tcPr>
                  <w:tcW w:w="666" w:type="dxa"/>
                  <w:tcBorders>
                    <w:bottom w:val="dashed" w:sz="4" w:space="0" w:color="000000"/>
                  </w:tcBorders>
                  <w:shd w:val="clear" w:color="auto" w:fill="auto"/>
                  <w:tcMar>
                    <w:top w:w="0" w:type="dxa"/>
                    <w:left w:w="0" w:type="dxa"/>
                    <w:bottom w:w="0" w:type="dxa"/>
                    <w:right w:w="0" w:type="dxa"/>
                  </w:tcMar>
                  <w:vAlign w:val="center"/>
                </w:tcPr>
                <w:p w14:paraId="4317F00D"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c>
                <w:tcPr>
                  <w:tcW w:w="666" w:type="dxa"/>
                  <w:tcBorders>
                    <w:top w:val="dashed"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0860F333"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0A5EA227"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u w:val="single"/>
                    </w:rPr>
                  </w:pPr>
                  <w:r w:rsidRPr="009441EF">
                    <w:rPr>
                      <w:rFonts w:ascii="標楷體" w:eastAsia="標楷體" w:hAnsi="標楷體" w:cs="標楷體"/>
                      <w:color w:val="000000"/>
                      <w:spacing w:val="-26"/>
                      <w:sz w:val="20"/>
                      <w:szCs w:val="20"/>
                      <w:u w:val="single"/>
                    </w:rPr>
                    <w:t>30,782</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6B7F759A"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r>
            <w:tr w:rsidR="009441EF" w14:paraId="64706E7D" w14:textId="77777777" w:rsidTr="001846B6">
              <w:trPr>
                <w:gridAfter w:val="1"/>
                <w:wAfter w:w="10" w:type="dxa"/>
                <w:trHeight w:val="454"/>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1A974737"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0"/>
                    </w:rPr>
                  </w:pPr>
                  <w:r w:rsidRPr="009441EF">
                    <w:rPr>
                      <w:rFonts w:ascii="標楷體" w:eastAsia="標楷體" w:hAnsi="標楷體" w:cs="標楷體"/>
                      <w:color w:val="000000"/>
                      <w:spacing w:val="-20"/>
                    </w:rPr>
                    <w:t>大學</w:t>
                  </w:r>
                </w:p>
              </w:tc>
              <w:tc>
                <w:tcPr>
                  <w:tcW w:w="524" w:type="dxa"/>
                  <w:tcBorders>
                    <w:left w:val="single" w:sz="4" w:space="0" w:color="000000"/>
                    <w:bottom w:val="single" w:sz="4" w:space="0" w:color="000000"/>
                    <w:right w:val="single" w:sz="8" w:space="0" w:color="000000"/>
                  </w:tcBorders>
                  <w:shd w:val="clear" w:color="auto" w:fill="auto"/>
                  <w:tcMar>
                    <w:top w:w="0" w:type="dxa"/>
                    <w:left w:w="105" w:type="dxa"/>
                    <w:bottom w:w="0" w:type="dxa"/>
                    <w:right w:w="108" w:type="dxa"/>
                  </w:tcMar>
                  <w:vAlign w:val="center"/>
                </w:tcPr>
                <w:p w14:paraId="3893BAE2"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0"/>
                    </w:rPr>
                  </w:pPr>
                  <w:r w:rsidRPr="009441EF">
                    <w:rPr>
                      <w:rFonts w:ascii="標楷體" w:eastAsia="標楷體" w:hAnsi="標楷體" w:cs="標楷體"/>
                      <w:color w:val="000000"/>
                      <w:spacing w:val="-20"/>
                    </w:rPr>
                    <w:t>217</w:t>
                  </w:r>
                </w:p>
              </w:tc>
              <w:tc>
                <w:tcPr>
                  <w:tcW w:w="666" w:type="dxa"/>
                  <w:tcBorders>
                    <w:left w:val="single" w:sz="4" w:space="0" w:color="000000"/>
                    <w:bottom w:val="dashed" w:sz="4" w:space="0" w:color="000000"/>
                  </w:tcBorders>
                  <w:shd w:val="clear" w:color="auto" w:fill="auto"/>
                  <w:tcMar>
                    <w:top w:w="0" w:type="dxa"/>
                    <w:left w:w="0" w:type="dxa"/>
                    <w:bottom w:w="0" w:type="dxa"/>
                    <w:right w:w="0" w:type="dxa"/>
                  </w:tcMar>
                  <w:vAlign w:val="center"/>
                </w:tcPr>
                <w:p w14:paraId="167548E5"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highlight w:val="yellow"/>
                    </w:rPr>
                  </w:pPr>
                </w:p>
              </w:tc>
              <w:tc>
                <w:tcPr>
                  <w:tcW w:w="666" w:type="dxa"/>
                  <w:tcBorders>
                    <w:bottom w:val="dashed" w:sz="4" w:space="0" w:color="000000"/>
                  </w:tcBorders>
                  <w:shd w:val="clear" w:color="auto" w:fill="auto"/>
                  <w:tcMar>
                    <w:top w:w="0" w:type="dxa"/>
                    <w:left w:w="0" w:type="dxa"/>
                    <w:bottom w:w="0" w:type="dxa"/>
                    <w:right w:w="0" w:type="dxa"/>
                  </w:tcMar>
                  <w:vAlign w:val="center"/>
                </w:tcPr>
                <w:p w14:paraId="2C7A3609"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c>
                <w:tcPr>
                  <w:tcW w:w="666" w:type="dxa"/>
                  <w:tcBorders>
                    <w:top w:val="dashed"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6777BDA0"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77B29277"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u w:val="single"/>
                    </w:rPr>
                  </w:pPr>
                  <w:r w:rsidRPr="009441EF">
                    <w:rPr>
                      <w:rFonts w:ascii="標楷體" w:eastAsia="標楷體" w:hAnsi="標楷體" w:cs="標楷體"/>
                      <w:color w:val="000000"/>
                      <w:spacing w:val="-26"/>
                      <w:sz w:val="20"/>
                      <w:szCs w:val="20"/>
                      <w:u w:val="single"/>
                    </w:rPr>
                    <w:t>27,602</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18A9DC4A"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4774BC81"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r>
            <w:tr w:rsidR="009441EF" w14:paraId="6A3AC0DB" w14:textId="77777777" w:rsidTr="001846B6">
              <w:trPr>
                <w:gridAfter w:val="1"/>
                <w:wAfter w:w="10" w:type="dxa"/>
                <w:trHeight w:val="454"/>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484B9224"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0"/>
                    </w:rPr>
                  </w:pPr>
                  <w:r w:rsidRPr="009441EF">
                    <w:rPr>
                      <w:rFonts w:ascii="標楷體" w:eastAsia="標楷體" w:hAnsi="標楷體" w:cs="標楷體"/>
                      <w:color w:val="000000"/>
                      <w:spacing w:val="-20"/>
                    </w:rPr>
                    <w:t>專科</w:t>
                  </w:r>
                </w:p>
              </w:tc>
              <w:tc>
                <w:tcPr>
                  <w:tcW w:w="524" w:type="dxa"/>
                  <w:tcBorders>
                    <w:left w:val="single" w:sz="4" w:space="0" w:color="000000"/>
                    <w:bottom w:val="single" w:sz="4" w:space="0" w:color="000000"/>
                    <w:right w:val="single" w:sz="8" w:space="0" w:color="000000"/>
                  </w:tcBorders>
                  <w:shd w:val="clear" w:color="auto" w:fill="auto"/>
                  <w:tcMar>
                    <w:top w:w="0" w:type="dxa"/>
                    <w:left w:w="105" w:type="dxa"/>
                    <w:bottom w:w="0" w:type="dxa"/>
                    <w:right w:w="108" w:type="dxa"/>
                  </w:tcMar>
                  <w:vAlign w:val="center"/>
                </w:tcPr>
                <w:p w14:paraId="16325C07"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0"/>
                    </w:rPr>
                  </w:pPr>
                  <w:r w:rsidRPr="009441EF">
                    <w:rPr>
                      <w:rFonts w:ascii="標楷體" w:eastAsia="標楷體" w:hAnsi="標楷體" w:cs="標楷體"/>
                      <w:color w:val="000000"/>
                      <w:spacing w:val="-20"/>
                    </w:rPr>
                    <w:t>202</w:t>
                  </w:r>
                </w:p>
              </w:tc>
              <w:tc>
                <w:tcPr>
                  <w:tcW w:w="666" w:type="dxa"/>
                  <w:tcBorders>
                    <w:top w:val="dashed" w:sz="4" w:space="0" w:color="000000"/>
                    <w:left w:val="single" w:sz="4" w:space="0" w:color="000000"/>
                    <w:bottom w:val="dashed" w:sz="4" w:space="0" w:color="000000"/>
                  </w:tcBorders>
                  <w:shd w:val="clear" w:color="auto" w:fill="auto"/>
                  <w:tcMar>
                    <w:top w:w="0" w:type="dxa"/>
                    <w:left w:w="105" w:type="dxa"/>
                    <w:bottom w:w="0" w:type="dxa"/>
                    <w:right w:w="108" w:type="dxa"/>
                  </w:tcMar>
                  <w:vAlign w:val="center"/>
                </w:tcPr>
                <w:p w14:paraId="25013011"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highlight w:val="yellow"/>
                    </w:rPr>
                  </w:pPr>
                </w:p>
              </w:tc>
              <w:tc>
                <w:tcPr>
                  <w:tcW w:w="666" w:type="dxa"/>
                  <w:tcBorders>
                    <w:top w:val="dashed"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399DC681"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74D523E4"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u w:val="single"/>
                    </w:rPr>
                  </w:pPr>
                  <w:r w:rsidRPr="009441EF">
                    <w:rPr>
                      <w:rFonts w:ascii="標楷體" w:eastAsia="標楷體" w:hAnsi="標楷體" w:cs="標楷體"/>
                      <w:color w:val="000000"/>
                      <w:spacing w:val="-26"/>
                      <w:sz w:val="20"/>
                      <w:szCs w:val="20"/>
                      <w:u w:val="single"/>
                    </w:rPr>
                    <w:t>25,694</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2FCEEAA6"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300CAFDB"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71C33E52"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r>
            <w:tr w:rsidR="009441EF" w14:paraId="41AF2156" w14:textId="77777777" w:rsidTr="001846B6">
              <w:trPr>
                <w:gridAfter w:val="1"/>
                <w:wAfter w:w="10" w:type="dxa"/>
                <w:trHeight w:val="454"/>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6B056F24" w14:textId="77777777" w:rsidR="009441EF" w:rsidRPr="009441EF" w:rsidRDefault="009441EF" w:rsidP="00A67E45">
                  <w:pPr>
                    <w:widowControl w:val="0"/>
                    <w:pBdr>
                      <w:top w:val="nil"/>
                      <w:left w:val="nil"/>
                      <w:bottom w:val="nil"/>
                      <w:right w:val="nil"/>
                      <w:between w:val="nil"/>
                    </w:pBdr>
                    <w:spacing w:line="240" w:lineRule="exact"/>
                    <w:ind w:leftChars="-68" w:left="2" w:rightChars="-42" w:right="-101" w:hangingChars="75" w:hanging="165"/>
                    <w:jc w:val="center"/>
                    <w:rPr>
                      <w:rFonts w:ascii="標楷體" w:eastAsia="標楷體" w:hAnsi="標楷體" w:cs="標楷體"/>
                      <w:color w:val="000000"/>
                      <w:spacing w:val="-20"/>
                    </w:rPr>
                  </w:pPr>
                  <w:r w:rsidRPr="009441EF">
                    <w:rPr>
                      <w:rFonts w:ascii="標楷體" w:eastAsia="標楷體" w:hAnsi="標楷體" w:cs="標楷體"/>
                      <w:color w:val="000000"/>
                      <w:spacing w:val="-20"/>
                    </w:rPr>
                    <w:t>高中職</w:t>
                  </w:r>
                </w:p>
              </w:tc>
              <w:tc>
                <w:tcPr>
                  <w:tcW w:w="524" w:type="dxa"/>
                  <w:tcBorders>
                    <w:left w:val="single" w:sz="4" w:space="0" w:color="000000"/>
                    <w:bottom w:val="single" w:sz="4" w:space="0" w:color="000000"/>
                    <w:right w:val="single" w:sz="8" w:space="0" w:color="000000"/>
                  </w:tcBorders>
                  <w:shd w:val="clear" w:color="auto" w:fill="auto"/>
                  <w:tcMar>
                    <w:top w:w="0" w:type="dxa"/>
                    <w:left w:w="105" w:type="dxa"/>
                    <w:bottom w:w="0" w:type="dxa"/>
                    <w:right w:w="108" w:type="dxa"/>
                  </w:tcMar>
                  <w:vAlign w:val="center"/>
                </w:tcPr>
                <w:p w14:paraId="4A85B343"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0"/>
                    </w:rPr>
                  </w:pPr>
                  <w:r w:rsidRPr="009441EF">
                    <w:rPr>
                      <w:rFonts w:ascii="標楷體" w:eastAsia="標楷體" w:hAnsi="標楷體" w:cs="標楷體"/>
                      <w:color w:val="000000"/>
                      <w:spacing w:val="-20"/>
                    </w:rPr>
                    <w:t>182</w:t>
                  </w:r>
                </w:p>
              </w:tc>
              <w:tc>
                <w:tcPr>
                  <w:tcW w:w="666" w:type="dxa"/>
                  <w:tcBorders>
                    <w:top w:val="dashed"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063ADC7F"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highlight w:val="yellow"/>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1B29AEBC"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u w:val="single"/>
                    </w:rPr>
                  </w:pPr>
                  <w:r w:rsidRPr="009441EF">
                    <w:rPr>
                      <w:rFonts w:ascii="標楷體" w:eastAsia="標楷體" w:hAnsi="標楷體" w:cs="標楷體"/>
                      <w:color w:val="000000"/>
                      <w:spacing w:val="-26"/>
                      <w:sz w:val="20"/>
                      <w:szCs w:val="20"/>
                      <w:u w:val="single"/>
                    </w:rPr>
                    <w:t>23,150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2921176C"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758C5BC1"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24A8ECEE"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7F963D00"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r>
            <w:tr w:rsidR="009441EF" w14:paraId="7314C133" w14:textId="77777777" w:rsidTr="001846B6">
              <w:trPr>
                <w:gridAfter w:val="1"/>
                <w:wAfter w:w="10" w:type="dxa"/>
                <w:trHeight w:val="454"/>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769EAF4A"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0"/>
                    </w:rPr>
                  </w:pPr>
                  <w:r w:rsidRPr="009441EF">
                    <w:rPr>
                      <w:rFonts w:ascii="標楷體" w:eastAsia="標楷體" w:hAnsi="標楷體" w:cs="標楷體"/>
                      <w:color w:val="000000"/>
                      <w:spacing w:val="-20"/>
                    </w:rPr>
                    <w:t>國中</w:t>
                  </w:r>
                </w:p>
              </w:tc>
              <w:tc>
                <w:tcPr>
                  <w:tcW w:w="524" w:type="dxa"/>
                  <w:tcBorders>
                    <w:left w:val="single" w:sz="4" w:space="0" w:color="000000"/>
                    <w:bottom w:val="single" w:sz="4" w:space="0" w:color="000000"/>
                    <w:right w:val="single" w:sz="8" w:space="0" w:color="000000"/>
                  </w:tcBorders>
                  <w:shd w:val="clear" w:color="auto" w:fill="auto"/>
                  <w:tcMar>
                    <w:top w:w="0" w:type="dxa"/>
                    <w:left w:w="105" w:type="dxa"/>
                    <w:bottom w:w="0" w:type="dxa"/>
                    <w:right w:w="108" w:type="dxa"/>
                  </w:tcMar>
                  <w:vAlign w:val="center"/>
                </w:tcPr>
                <w:p w14:paraId="40B79BED"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0"/>
                    </w:rPr>
                  </w:pPr>
                  <w:r w:rsidRPr="009441EF">
                    <w:rPr>
                      <w:rFonts w:ascii="標楷體" w:eastAsia="標楷體" w:hAnsi="標楷體" w:cs="標楷體"/>
                      <w:color w:val="000000"/>
                      <w:spacing w:val="-20"/>
                    </w:rPr>
                    <w:t>162</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8" w:type="dxa"/>
                  </w:tcMar>
                  <w:vAlign w:val="center"/>
                </w:tcPr>
                <w:p w14:paraId="5EE59841" w14:textId="77777777" w:rsidR="009441EF" w:rsidRPr="009441EF" w:rsidRDefault="009441EF" w:rsidP="00A67E45">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pacing w:val="-26"/>
                      <w:sz w:val="20"/>
                      <w:szCs w:val="20"/>
                      <w:u w:val="single"/>
                    </w:rPr>
                  </w:pPr>
                  <w:r w:rsidRPr="009441EF">
                    <w:rPr>
                      <w:rFonts w:ascii="標楷體" w:eastAsia="標楷體" w:hAnsi="標楷體" w:cs="標楷體"/>
                      <w:color w:val="000000"/>
                      <w:spacing w:val="-26"/>
                      <w:sz w:val="20"/>
                      <w:szCs w:val="20"/>
                      <w:u w:val="single"/>
                    </w:rPr>
                    <w:t>20,606</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290EE88E"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3BFC5B7D"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5B4EA453"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7302DCCA"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4FDD2D04" w14:textId="77777777" w:rsidR="009441EF" w:rsidRPr="009441EF" w:rsidRDefault="009441EF" w:rsidP="00A67E45">
                  <w:pPr>
                    <w:widowControl w:val="0"/>
                    <w:pBdr>
                      <w:top w:val="nil"/>
                      <w:left w:val="nil"/>
                      <w:bottom w:val="nil"/>
                      <w:right w:val="nil"/>
                      <w:between w:val="nil"/>
                    </w:pBdr>
                    <w:spacing w:line="240" w:lineRule="exact"/>
                    <w:jc w:val="center"/>
                    <w:rPr>
                      <w:rFonts w:ascii="標楷體" w:eastAsia="標楷體" w:hAnsi="標楷體" w:cs="標楷體"/>
                      <w:color w:val="000000"/>
                      <w:spacing w:val="-26"/>
                      <w:sz w:val="20"/>
                      <w:szCs w:val="20"/>
                    </w:rPr>
                  </w:pPr>
                </w:p>
              </w:tc>
            </w:tr>
          </w:tbl>
          <w:p w14:paraId="7E44BE0E" w14:textId="77777777" w:rsidR="009441EF" w:rsidRDefault="009441EF" w:rsidP="00A67E45">
            <w:pPr>
              <w:widowControl w:val="0"/>
              <w:pBdr>
                <w:top w:val="nil"/>
                <w:left w:val="nil"/>
                <w:bottom w:val="nil"/>
                <w:right w:val="nil"/>
                <w:between w:val="nil"/>
              </w:pBdr>
              <w:ind w:left="400" w:hanging="400"/>
              <w:rPr>
                <w:rFonts w:ascii="標楷體" w:eastAsia="標楷體" w:hAnsi="標楷體" w:cs="標楷體"/>
                <w:color w:val="000000"/>
                <w:sz w:val="20"/>
                <w:szCs w:val="20"/>
              </w:rPr>
            </w:pPr>
          </w:p>
          <w:p w14:paraId="2E3C1B18" w14:textId="77777777" w:rsidR="009441EF" w:rsidRDefault="009441EF" w:rsidP="00A67E45">
            <w:pPr>
              <w:widowControl w:val="0"/>
              <w:pBdr>
                <w:top w:val="nil"/>
                <w:left w:val="nil"/>
                <w:bottom w:val="nil"/>
                <w:right w:val="nil"/>
                <w:between w:val="nil"/>
              </w:pBdr>
              <w:spacing w:line="220" w:lineRule="exact"/>
              <w:ind w:left="400" w:hanging="400"/>
              <w:rPr>
                <w:rFonts w:ascii="標楷體" w:eastAsia="標楷體" w:hAnsi="標楷體" w:cs="標楷體"/>
                <w:color w:val="000000"/>
                <w:sz w:val="20"/>
                <w:szCs w:val="20"/>
              </w:rPr>
            </w:pPr>
            <w:r>
              <w:rPr>
                <w:rFonts w:ascii="標楷體" w:eastAsia="標楷體" w:hAnsi="標楷體" w:cs="標楷體"/>
                <w:color w:val="000000"/>
                <w:sz w:val="20"/>
                <w:szCs w:val="20"/>
              </w:rPr>
              <w:t>附註：</w:t>
            </w:r>
          </w:p>
          <w:p w14:paraId="52E832DF" w14:textId="77777777" w:rsidR="009441EF" w:rsidRDefault="009441EF" w:rsidP="00A67E45">
            <w:pPr>
              <w:widowControl w:val="0"/>
              <w:pBdr>
                <w:top w:val="nil"/>
                <w:left w:val="nil"/>
                <w:bottom w:val="nil"/>
                <w:right w:val="nil"/>
                <w:between w:val="nil"/>
              </w:pBdr>
              <w:spacing w:line="220" w:lineRule="exact"/>
              <w:ind w:left="641" w:hanging="403"/>
              <w:jc w:val="both"/>
              <w:rPr>
                <w:rFonts w:ascii="Times New Roman" w:eastAsia="Times New Roman" w:hAnsi="Times New Roman" w:cs="Times New Roman"/>
                <w:color w:val="000000"/>
              </w:rPr>
            </w:pPr>
            <w:r>
              <w:rPr>
                <w:rFonts w:ascii="標楷體" w:eastAsia="標楷體" w:hAnsi="標楷體" w:cs="標楷體"/>
                <w:color w:val="000000"/>
                <w:sz w:val="20"/>
                <w:szCs w:val="20"/>
              </w:rPr>
              <w:t>一、以校務基金進用之工作人員為主要適用對象，含政府補助計畫，以學校配合款進用人員，不包括教師專案計畫自行進用專兼任助理。</w:t>
            </w:r>
          </w:p>
          <w:p w14:paraId="30F475F8" w14:textId="77777777" w:rsidR="009441EF" w:rsidRDefault="009441EF" w:rsidP="00A67E45">
            <w:pPr>
              <w:widowControl w:val="0"/>
              <w:pBdr>
                <w:top w:val="nil"/>
                <w:left w:val="nil"/>
                <w:bottom w:val="nil"/>
                <w:right w:val="nil"/>
                <w:between w:val="nil"/>
              </w:pBdr>
              <w:spacing w:line="220" w:lineRule="exact"/>
              <w:ind w:left="641" w:hanging="403"/>
              <w:jc w:val="both"/>
              <w:rPr>
                <w:rFonts w:ascii="Times New Roman" w:eastAsia="Times New Roman" w:hAnsi="Times New Roman" w:cs="Times New Roman"/>
                <w:color w:val="000000"/>
              </w:rPr>
            </w:pPr>
            <w:r>
              <w:rPr>
                <w:rFonts w:ascii="標楷體" w:eastAsia="標楷體" w:hAnsi="標楷體" w:cs="標楷體"/>
                <w:color w:val="000000"/>
                <w:sz w:val="20"/>
                <w:szCs w:val="20"/>
              </w:rPr>
              <w:t>二、人員轉換適用規定時，以政府補助計畫學校配合款進用人員，依新進人員</w:t>
            </w:r>
            <w:proofErr w:type="gramStart"/>
            <w:r>
              <w:rPr>
                <w:rFonts w:ascii="標楷體" w:eastAsia="標楷體" w:hAnsi="標楷體" w:cs="標楷體"/>
                <w:color w:val="000000"/>
                <w:sz w:val="20"/>
                <w:szCs w:val="20"/>
              </w:rPr>
              <w:t>待遇起敘標準</w:t>
            </w:r>
            <w:proofErr w:type="gramEnd"/>
            <w:r>
              <w:rPr>
                <w:rFonts w:ascii="標楷體" w:eastAsia="標楷體" w:hAnsi="標楷體" w:cs="標楷體"/>
                <w:color w:val="000000"/>
                <w:sz w:val="20"/>
                <w:szCs w:val="20"/>
              </w:rPr>
              <w:t>，考量其在校服務考核情形提敘薪點，教師專案計畫自行進用助理不予</w:t>
            </w:r>
            <w:proofErr w:type="gramStart"/>
            <w:r>
              <w:rPr>
                <w:rFonts w:ascii="標楷體" w:eastAsia="標楷體" w:hAnsi="標楷體" w:cs="標楷體"/>
                <w:color w:val="000000"/>
                <w:sz w:val="20"/>
                <w:szCs w:val="20"/>
              </w:rPr>
              <w:t>採</w:t>
            </w:r>
            <w:proofErr w:type="gramEnd"/>
            <w:r>
              <w:rPr>
                <w:rFonts w:ascii="標楷體" w:eastAsia="標楷體" w:hAnsi="標楷體" w:cs="標楷體"/>
                <w:color w:val="000000"/>
                <w:sz w:val="20"/>
                <w:szCs w:val="20"/>
              </w:rPr>
              <w:t>計。</w:t>
            </w:r>
          </w:p>
          <w:p w14:paraId="2D5E8695" w14:textId="77777777" w:rsidR="009441EF" w:rsidRDefault="009441EF" w:rsidP="00A67E45">
            <w:pPr>
              <w:widowControl w:val="0"/>
              <w:pBdr>
                <w:top w:val="nil"/>
                <w:left w:val="nil"/>
                <w:bottom w:val="nil"/>
                <w:right w:val="nil"/>
                <w:between w:val="nil"/>
              </w:pBdr>
              <w:spacing w:line="220" w:lineRule="exact"/>
              <w:ind w:left="641" w:hanging="403"/>
              <w:jc w:val="both"/>
              <w:rPr>
                <w:rFonts w:ascii="標楷體" w:eastAsia="標楷體" w:hAnsi="標楷體" w:cs="標楷體"/>
                <w:color w:val="000000"/>
                <w:sz w:val="20"/>
                <w:szCs w:val="20"/>
              </w:rPr>
            </w:pPr>
            <w:r>
              <w:rPr>
                <w:rFonts w:ascii="標楷體" w:eastAsia="標楷體" w:hAnsi="標楷體" w:cs="標楷體"/>
                <w:color w:val="000000"/>
                <w:sz w:val="20"/>
                <w:szCs w:val="20"/>
              </w:rPr>
              <w:t>三、以政府補助計畫學校配合款進用人員敘薪，如另有適用標準者，從其規定，如用人情況有特殊需要者，亦得另簽請專案處理，無特殊情況者，原則比照校務基金工作人員辦理。</w:t>
            </w:r>
          </w:p>
          <w:p w14:paraId="1E5DD3A7" w14:textId="77777777" w:rsidR="009441EF" w:rsidRDefault="009441EF" w:rsidP="00A67E45">
            <w:pPr>
              <w:widowControl w:val="0"/>
              <w:pBdr>
                <w:top w:val="nil"/>
                <w:left w:val="nil"/>
                <w:bottom w:val="nil"/>
                <w:right w:val="nil"/>
                <w:between w:val="nil"/>
              </w:pBdr>
              <w:spacing w:line="220" w:lineRule="exact"/>
              <w:ind w:left="641" w:hanging="403"/>
              <w:jc w:val="both"/>
              <w:rPr>
                <w:rFonts w:ascii="Times New Roman" w:eastAsia="Times New Roman" w:hAnsi="Times New Roman" w:cs="Times New Roman"/>
                <w:color w:val="000000"/>
              </w:rPr>
            </w:pPr>
            <w:r>
              <w:rPr>
                <w:rFonts w:ascii="標楷體" w:eastAsia="標楷體" w:hAnsi="標楷體" w:cs="標楷體"/>
                <w:color w:val="000000"/>
                <w:sz w:val="20"/>
                <w:szCs w:val="20"/>
              </w:rPr>
              <w:t>四、考量教學工作特殊相關科系例行營運性質教學需要，或日間部（含產學專班）班級數在8班以上者，得</w:t>
            </w:r>
            <w:proofErr w:type="gramStart"/>
            <w:r>
              <w:rPr>
                <w:rFonts w:ascii="標楷體" w:eastAsia="標楷體" w:hAnsi="標楷體" w:cs="標楷體"/>
                <w:color w:val="000000"/>
                <w:sz w:val="20"/>
                <w:szCs w:val="20"/>
              </w:rPr>
              <w:t>專簽以相當</w:t>
            </w:r>
            <w:proofErr w:type="gramEnd"/>
            <w:r>
              <w:rPr>
                <w:rFonts w:ascii="標楷體" w:eastAsia="標楷體" w:hAnsi="標楷體" w:cs="標楷體"/>
                <w:color w:val="000000"/>
                <w:sz w:val="20"/>
                <w:szCs w:val="20"/>
              </w:rPr>
              <w:t>繁重津貼支領標準定額</w:t>
            </w:r>
            <w:proofErr w:type="gramStart"/>
            <w:r>
              <w:rPr>
                <w:rFonts w:ascii="標楷體" w:eastAsia="標楷體" w:hAnsi="標楷體" w:cs="標楷體"/>
                <w:color w:val="000000"/>
                <w:sz w:val="20"/>
                <w:szCs w:val="20"/>
              </w:rPr>
              <w:t>加發支給</w:t>
            </w:r>
            <w:proofErr w:type="gramEnd"/>
            <w:r>
              <w:rPr>
                <w:rFonts w:ascii="標楷體" w:eastAsia="標楷體" w:hAnsi="標楷體" w:cs="標楷體"/>
                <w:color w:val="000000"/>
                <w:sz w:val="20"/>
                <w:szCs w:val="20"/>
              </w:rPr>
              <w:t>；另研究所設有博士班單位，比照</w:t>
            </w:r>
            <w:proofErr w:type="gramStart"/>
            <w:r>
              <w:rPr>
                <w:rFonts w:ascii="標楷體" w:eastAsia="標楷體" w:hAnsi="標楷體" w:cs="標楷體"/>
                <w:color w:val="000000"/>
                <w:sz w:val="20"/>
                <w:szCs w:val="20"/>
              </w:rPr>
              <w:t>前開加發</w:t>
            </w:r>
            <w:proofErr w:type="gramEnd"/>
            <w:r>
              <w:rPr>
                <w:rFonts w:ascii="標楷體" w:eastAsia="標楷體" w:hAnsi="標楷體" w:cs="標楷體"/>
                <w:color w:val="000000"/>
                <w:sz w:val="20"/>
                <w:szCs w:val="20"/>
              </w:rPr>
              <w:t>規定，折半發給。</w:t>
            </w:r>
          </w:p>
          <w:p w14:paraId="108D7920" w14:textId="77777777" w:rsidR="009441EF" w:rsidRDefault="009441EF" w:rsidP="00A67E45">
            <w:pPr>
              <w:widowControl w:val="0"/>
              <w:pBdr>
                <w:top w:val="nil"/>
                <w:left w:val="nil"/>
                <w:bottom w:val="nil"/>
                <w:right w:val="nil"/>
                <w:between w:val="nil"/>
              </w:pBdr>
              <w:spacing w:line="220" w:lineRule="exact"/>
              <w:ind w:left="641" w:hanging="403"/>
              <w:jc w:val="both"/>
              <w:rPr>
                <w:rFonts w:ascii="標楷體" w:eastAsia="標楷體" w:hAnsi="標楷體" w:cs="標楷體"/>
                <w:color w:val="000000"/>
                <w:sz w:val="20"/>
                <w:szCs w:val="20"/>
              </w:rPr>
            </w:pPr>
            <w:r>
              <w:rPr>
                <w:rFonts w:ascii="標楷體" w:eastAsia="標楷體" w:hAnsi="標楷體" w:cs="標楷體"/>
                <w:color w:val="000000"/>
                <w:sz w:val="20"/>
                <w:szCs w:val="20"/>
              </w:rPr>
              <w:t>五、</w:t>
            </w:r>
            <w:r>
              <w:rPr>
                <w:rFonts w:ascii="標楷體" w:eastAsia="標楷體" w:hAnsi="標楷體" w:cs="標楷體"/>
                <w:color w:val="000000"/>
                <w:sz w:val="20"/>
                <w:szCs w:val="20"/>
                <w:u w:val="single"/>
              </w:rPr>
              <w:t>同意產學營運總中心推廣教育中心依其業務特性，給予差別待遇，及隨年度業務量消長，彈性調整，以與就業市場、業界或他校適度平衡，激勵士氣留住人才。</w:t>
            </w:r>
          </w:p>
          <w:p w14:paraId="1E6C70BB" w14:textId="77777777" w:rsidR="009441EF" w:rsidRDefault="009441EF" w:rsidP="00A67E45">
            <w:pPr>
              <w:spacing w:line="220" w:lineRule="exact"/>
              <w:ind w:left="641" w:hanging="403"/>
              <w:jc w:val="both"/>
              <w:rPr>
                <w:rFonts w:ascii="標楷體" w:eastAsia="標楷體" w:hAnsi="標楷體" w:cs="標楷體"/>
                <w:color w:val="000000"/>
                <w:sz w:val="20"/>
                <w:szCs w:val="20"/>
              </w:rPr>
            </w:pPr>
            <w:r>
              <w:rPr>
                <w:rFonts w:ascii="標楷體" w:eastAsia="標楷體" w:hAnsi="標楷體" w:cs="標楷體"/>
                <w:color w:val="000000"/>
                <w:sz w:val="20"/>
                <w:szCs w:val="20"/>
              </w:rPr>
              <w:t>六、現職人員於本案修正實施時，依新起薪</w:t>
            </w:r>
            <w:proofErr w:type="gramStart"/>
            <w:r>
              <w:rPr>
                <w:rFonts w:ascii="標楷體" w:eastAsia="標楷體" w:hAnsi="標楷體" w:cs="標楷體"/>
                <w:color w:val="000000"/>
                <w:sz w:val="20"/>
                <w:szCs w:val="20"/>
              </w:rPr>
              <w:t>標準起敘薪</w:t>
            </w:r>
            <w:proofErr w:type="gramEnd"/>
            <w:r>
              <w:rPr>
                <w:rFonts w:ascii="標楷體" w:eastAsia="標楷體" w:hAnsi="標楷體" w:cs="標楷體"/>
                <w:color w:val="000000"/>
                <w:sz w:val="20"/>
                <w:szCs w:val="20"/>
              </w:rPr>
              <w:t>點核算，補足其現職薪點與原支標準差額點數；原有宿舍輔導人員前因人力不足，</w:t>
            </w:r>
            <w:proofErr w:type="gramStart"/>
            <w:r>
              <w:rPr>
                <w:rFonts w:ascii="標楷體" w:eastAsia="標楷體" w:hAnsi="標楷體" w:cs="標楷體"/>
                <w:color w:val="000000"/>
                <w:sz w:val="20"/>
                <w:szCs w:val="20"/>
              </w:rPr>
              <w:t>致超勤</w:t>
            </w:r>
            <w:proofErr w:type="gramEnd"/>
            <w:r>
              <w:rPr>
                <w:rFonts w:ascii="標楷體" w:eastAsia="標楷體" w:hAnsi="標楷體" w:cs="標楷體"/>
                <w:color w:val="000000"/>
                <w:sz w:val="20"/>
                <w:szCs w:val="20"/>
              </w:rPr>
              <w:t>工作調高30薪點部分，因渠等於97年1月1日適用勞基法後，已補充適當人力，改依新標準核敘，該30薪點</w:t>
            </w:r>
            <w:proofErr w:type="gramStart"/>
            <w:r>
              <w:rPr>
                <w:rFonts w:ascii="標楷體" w:eastAsia="標楷體" w:hAnsi="標楷體" w:cs="標楷體"/>
                <w:color w:val="000000"/>
                <w:sz w:val="20"/>
                <w:szCs w:val="20"/>
              </w:rPr>
              <w:t>准予暫支</w:t>
            </w:r>
            <w:proofErr w:type="gramEnd"/>
            <w:r>
              <w:rPr>
                <w:rFonts w:ascii="標楷體" w:eastAsia="標楷體" w:hAnsi="標楷體" w:cs="標楷體"/>
                <w:color w:val="000000"/>
                <w:sz w:val="20"/>
                <w:szCs w:val="20"/>
              </w:rPr>
              <w:t>，並參加</w:t>
            </w:r>
            <w:proofErr w:type="gramStart"/>
            <w:r>
              <w:rPr>
                <w:rFonts w:ascii="標楷體" w:eastAsia="標楷體" w:hAnsi="標楷體" w:cs="標楷體"/>
                <w:color w:val="000000"/>
                <w:sz w:val="20"/>
                <w:szCs w:val="20"/>
              </w:rPr>
              <w:t>考核晉敘至</w:t>
            </w:r>
            <w:proofErr w:type="gramEnd"/>
            <w:r>
              <w:rPr>
                <w:rFonts w:ascii="標楷體" w:eastAsia="標楷體" w:hAnsi="標楷體" w:cs="標楷體"/>
                <w:color w:val="000000"/>
                <w:sz w:val="20"/>
                <w:szCs w:val="20"/>
              </w:rPr>
              <w:t>相同或較高</w:t>
            </w:r>
            <w:proofErr w:type="gramStart"/>
            <w:r>
              <w:rPr>
                <w:rFonts w:ascii="標楷體" w:eastAsia="標楷體" w:hAnsi="標楷體" w:cs="標楷體"/>
                <w:color w:val="000000"/>
                <w:sz w:val="20"/>
                <w:szCs w:val="20"/>
              </w:rPr>
              <w:t>之暫支薪</w:t>
            </w:r>
            <w:proofErr w:type="gramEnd"/>
            <w:r>
              <w:rPr>
                <w:rFonts w:ascii="標楷體" w:eastAsia="標楷體" w:hAnsi="標楷體" w:cs="標楷體"/>
                <w:color w:val="000000"/>
                <w:sz w:val="20"/>
                <w:szCs w:val="20"/>
              </w:rPr>
              <w:t>點後，再</w:t>
            </w:r>
            <w:proofErr w:type="gramStart"/>
            <w:r>
              <w:rPr>
                <w:rFonts w:ascii="標楷體" w:eastAsia="標楷體" w:hAnsi="標楷體" w:cs="標楷體"/>
                <w:color w:val="000000"/>
                <w:sz w:val="20"/>
                <w:szCs w:val="20"/>
              </w:rPr>
              <w:t>予晉敘</w:t>
            </w:r>
            <w:proofErr w:type="gramEnd"/>
            <w:r>
              <w:rPr>
                <w:rFonts w:ascii="標楷體" w:eastAsia="標楷體" w:hAnsi="標楷體" w:cs="標楷體"/>
                <w:color w:val="000000"/>
                <w:sz w:val="20"/>
                <w:szCs w:val="20"/>
              </w:rPr>
              <w:t>。</w:t>
            </w:r>
          </w:p>
          <w:p w14:paraId="4BEAEE77" w14:textId="77777777" w:rsidR="001846B6" w:rsidRDefault="009441EF" w:rsidP="00673E7C">
            <w:pPr>
              <w:spacing w:line="220" w:lineRule="exact"/>
              <w:ind w:left="641" w:hanging="403"/>
              <w:jc w:val="both"/>
              <w:rPr>
                <w:rFonts w:ascii="標楷體" w:eastAsia="標楷體" w:hAnsi="標楷體" w:cs="標楷體"/>
                <w:color w:val="000000"/>
                <w:sz w:val="20"/>
                <w:szCs w:val="20"/>
              </w:rPr>
            </w:pPr>
            <w:r>
              <w:rPr>
                <w:rFonts w:ascii="標楷體" w:eastAsia="標楷體" w:hAnsi="標楷體" w:cs="標楷體"/>
                <w:color w:val="000000"/>
                <w:sz w:val="20"/>
                <w:szCs w:val="20"/>
              </w:rPr>
              <w:t>七、起薪標準低於基本工資者，進用時，依每月</w:t>
            </w:r>
            <w:proofErr w:type="gramStart"/>
            <w:r>
              <w:rPr>
                <w:rFonts w:ascii="標楷體" w:eastAsia="標楷體" w:hAnsi="標楷體" w:cs="標楷體"/>
                <w:color w:val="000000"/>
                <w:sz w:val="20"/>
                <w:szCs w:val="20"/>
              </w:rPr>
              <w:t>基本工資起敘薪資</w:t>
            </w:r>
            <w:proofErr w:type="gramEnd"/>
            <w:r>
              <w:rPr>
                <w:rFonts w:ascii="標楷體" w:eastAsia="標楷體" w:hAnsi="標楷體" w:cs="標楷體"/>
                <w:color w:val="000000"/>
                <w:sz w:val="20"/>
                <w:szCs w:val="20"/>
              </w:rPr>
              <w:t>。</w:t>
            </w:r>
          </w:p>
          <w:p w14:paraId="09B84A36" w14:textId="40385392" w:rsidR="00673E7C" w:rsidRPr="00673E7C" w:rsidRDefault="00673E7C" w:rsidP="00673E7C">
            <w:pPr>
              <w:spacing w:line="220" w:lineRule="exact"/>
              <w:ind w:left="641" w:hanging="403"/>
              <w:jc w:val="both"/>
              <w:rPr>
                <w:rFonts w:ascii="標楷體" w:eastAsia="標楷體" w:hAnsi="標楷體" w:cs="標楷體"/>
                <w:color w:val="000000"/>
                <w:sz w:val="20"/>
                <w:szCs w:val="20"/>
              </w:rPr>
            </w:pPr>
          </w:p>
        </w:tc>
        <w:tc>
          <w:tcPr>
            <w:tcW w:w="5595" w:type="dxa"/>
            <w:shd w:val="clear" w:color="auto" w:fill="auto"/>
          </w:tcPr>
          <w:p w14:paraId="3C0BF699" w14:textId="4699CF2D" w:rsidR="007143FB" w:rsidRPr="007143FB" w:rsidRDefault="009441EF" w:rsidP="007143FB">
            <w:pPr>
              <w:widowControl w:val="0"/>
              <w:pBdr>
                <w:top w:val="nil"/>
                <w:left w:val="nil"/>
                <w:bottom w:val="nil"/>
                <w:right w:val="nil"/>
                <w:between w:val="nil"/>
              </w:pBdr>
              <w:spacing w:line="280" w:lineRule="exact"/>
              <w:ind w:left="510" w:hanging="510"/>
              <w:jc w:val="both"/>
              <w:rPr>
                <w:rFonts w:ascii="標楷體" w:eastAsia="標楷體" w:hAnsi="標楷體" w:cs="標楷體"/>
              </w:rPr>
            </w:pPr>
            <w:r>
              <w:rPr>
                <w:rFonts w:ascii="標楷體" w:eastAsia="標楷體" w:hAnsi="標楷體" w:cs="標楷體"/>
              </w:rPr>
              <w:t>一、</w:t>
            </w:r>
            <w:r w:rsidR="007143FB" w:rsidRPr="007143FB">
              <w:rPr>
                <w:rFonts w:ascii="標楷體" w:eastAsia="標楷體" w:hAnsi="標楷體" w:cs="標楷體" w:hint="eastAsia"/>
              </w:rPr>
              <w:t>有關校務基金工作人員調薪案，奉校長113年1月22日第1132500019號</w:t>
            </w:r>
            <w:r w:rsidR="00021AA4">
              <w:rPr>
                <w:rFonts w:ascii="標楷體" w:eastAsia="標楷體" w:hAnsi="標楷體" w:cs="標楷體" w:hint="eastAsia"/>
              </w:rPr>
              <w:t>簽陳</w:t>
            </w:r>
            <w:r w:rsidR="007143FB" w:rsidRPr="007143FB">
              <w:rPr>
                <w:rFonts w:ascii="標楷體" w:eastAsia="標楷體" w:hAnsi="標楷體" w:cs="標楷體" w:hint="eastAsia"/>
              </w:rPr>
              <w:t>批示調整4%，</w:t>
            </w:r>
            <w:proofErr w:type="gramStart"/>
            <w:r w:rsidR="007143FB" w:rsidRPr="007143FB">
              <w:rPr>
                <w:rFonts w:ascii="標楷體" w:eastAsia="標楷體" w:hAnsi="標楷體" w:cs="標楷體" w:hint="eastAsia"/>
              </w:rPr>
              <w:t>爰</w:t>
            </w:r>
            <w:proofErr w:type="gramEnd"/>
            <w:r w:rsidR="007143FB" w:rsidRPr="007143FB">
              <w:rPr>
                <w:rFonts w:ascii="標楷體" w:eastAsia="標楷體" w:hAnsi="標楷體" w:cs="標楷體" w:hint="eastAsia"/>
              </w:rPr>
              <w:t>校務基金工作人員薪點折合率</w:t>
            </w:r>
            <w:r w:rsidR="00021AA4">
              <w:rPr>
                <w:rFonts w:ascii="標楷體" w:eastAsia="標楷體" w:hAnsi="標楷體" w:cs="標楷體" w:hint="eastAsia"/>
              </w:rPr>
              <w:t>由127.2元/薪點，</w:t>
            </w:r>
            <w:r w:rsidR="007143FB" w:rsidRPr="007143FB">
              <w:rPr>
                <w:rFonts w:ascii="標楷體" w:eastAsia="標楷體" w:hAnsi="標楷體" w:cs="標楷體" w:hint="eastAsia"/>
              </w:rPr>
              <w:t>調</w:t>
            </w:r>
            <w:r w:rsidR="00021AA4">
              <w:rPr>
                <w:rFonts w:ascii="標楷體" w:eastAsia="標楷體" w:hAnsi="標楷體" w:cs="標楷體" w:hint="eastAsia"/>
              </w:rPr>
              <w:t>整</w:t>
            </w:r>
            <w:r w:rsidR="007143FB" w:rsidRPr="007143FB">
              <w:rPr>
                <w:rFonts w:ascii="標楷體" w:eastAsia="標楷體" w:hAnsi="標楷體" w:cs="標楷體" w:hint="eastAsia"/>
              </w:rPr>
              <w:t>為132.3元/薪點。</w:t>
            </w:r>
          </w:p>
          <w:p w14:paraId="6F8FB251" w14:textId="50408C10" w:rsidR="009441EF" w:rsidRDefault="007143FB" w:rsidP="007143FB">
            <w:pPr>
              <w:widowControl w:val="0"/>
              <w:pBdr>
                <w:top w:val="nil"/>
                <w:left w:val="nil"/>
                <w:bottom w:val="nil"/>
                <w:right w:val="nil"/>
                <w:between w:val="nil"/>
              </w:pBdr>
              <w:spacing w:line="280" w:lineRule="exact"/>
              <w:ind w:left="510" w:hanging="510"/>
              <w:jc w:val="both"/>
              <w:rPr>
                <w:rFonts w:ascii="標楷體" w:eastAsia="標楷體" w:hAnsi="標楷體" w:cs="標楷體"/>
                <w:color w:val="000000"/>
              </w:rPr>
            </w:pPr>
            <w:r w:rsidRPr="007143FB">
              <w:rPr>
                <w:rFonts w:ascii="標楷體" w:eastAsia="標楷體" w:hAnsi="標楷體" w:cs="標楷體" w:hint="eastAsia"/>
              </w:rPr>
              <w:t>二、</w:t>
            </w:r>
            <w:r w:rsidR="00021AA4">
              <w:rPr>
                <w:rFonts w:ascii="標楷體" w:eastAsia="標楷體" w:hAnsi="標楷體" w:cs="標楷體" w:hint="eastAsia"/>
              </w:rPr>
              <w:t>配合</w:t>
            </w:r>
            <w:r w:rsidRPr="007143FB">
              <w:rPr>
                <w:rFonts w:ascii="標楷體" w:eastAsia="標楷體" w:hAnsi="標楷體" w:cs="標楷體" w:hint="eastAsia"/>
              </w:rPr>
              <w:t>原產學營運總中心於113年2月1日</w:t>
            </w:r>
            <w:r w:rsidR="00021AA4">
              <w:rPr>
                <w:rFonts w:ascii="標楷體" w:eastAsia="標楷體" w:hAnsi="標楷體" w:cs="標楷體" w:hint="eastAsia"/>
              </w:rPr>
              <w:t>改制</w:t>
            </w:r>
            <w:r w:rsidRPr="007143FB">
              <w:rPr>
                <w:rFonts w:ascii="標楷體" w:eastAsia="標楷體" w:hAnsi="標楷體" w:cs="標楷體" w:hint="eastAsia"/>
              </w:rPr>
              <w:t>為「推廣教育暨技能認證中心」，</w:t>
            </w:r>
            <w:r w:rsidR="00021AA4">
              <w:rPr>
                <w:rFonts w:ascii="標楷體" w:eastAsia="標楷體" w:hAnsi="標楷體" w:cs="標楷體" w:hint="eastAsia"/>
              </w:rPr>
              <w:t>並</w:t>
            </w:r>
            <w:r w:rsidRPr="007143FB">
              <w:rPr>
                <w:rFonts w:ascii="標楷體" w:eastAsia="標楷體" w:hAnsi="標楷體" w:cs="標楷體" w:hint="eastAsia"/>
              </w:rPr>
              <w:t>分設推廣教育及技能檢定與認證二組，</w:t>
            </w:r>
            <w:proofErr w:type="gramStart"/>
            <w:r w:rsidR="00021AA4">
              <w:rPr>
                <w:rFonts w:ascii="標楷體" w:eastAsia="標楷體" w:hAnsi="標楷體" w:cs="標楷體" w:hint="eastAsia"/>
              </w:rPr>
              <w:t>爰</w:t>
            </w:r>
            <w:proofErr w:type="gramEnd"/>
            <w:r w:rsidR="00021AA4">
              <w:rPr>
                <w:rFonts w:ascii="標楷體" w:eastAsia="標楷體" w:hAnsi="標楷體" w:cs="標楷體" w:hint="eastAsia"/>
              </w:rPr>
              <w:t>附註五</w:t>
            </w:r>
            <w:proofErr w:type="gramStart"/>
            <w:r w:rsidRPr="007143FB">
              <w:rPr>
                <w:rFonts w:ascii="標楷體" w:eastAsia="標楷體" w:hAnsi="標楷體" w:cs="標楷體" w:hint="eastAsia"/>
              </w:rPr>
              <w:t>配合酌修</w:t>
            </w:r>
            <w:r w:rsidR="00021AA4">
              <w:rPr>
                <w:rFonts w:ascii="標楷體" w:eastAsia="標楷體" w:hAnsi="標楷體" w:cs="標楷體" w:hint="eastAsia"/>
              </w:rPr>
              <w:t>條文</w:t>
            </w:r>
            <w:proofErr w:type="gramEnd"/>
            <w:r w:rsidR="00021AA4">
              <w:rPr>
                <w:rFonts w:ascii="標楷體" w:eastAsia="標楷體" w:hAnsi="標楷體" w:cs="標楷體" w:hint="eastAsia"/>
              </w:rPr>
              <w:t>內容</w:t>
            </w:r>
            <w:r w:rsidRPr="007143FB">
              <w:rPr>
                <w:rFonts w:ascii="標楷體" w:eastAsia="標楷體" w:hAnsi="標楷體" w:cs="標楷體" w:hint="eastAsia"/>
              </w:rPr>
              <w:t>。</w:t>
            </w:r>
          </w:p>
        </w:tc>
        <w:tc>
          <w:tcPr>
            <w:tcW w:w="5595" w:type="dxa"/>
          </w:tcPr>
          <w:p w14:paraId="70EA7A71" w14:textId="77777777" w:rsidR="009441EF" w:rsidRDefault="009441EF" w:rsidP="00A67E45">
            <w:pPr>
              <w:widowControl w:val="0"/>
              <w:pBdr>
                <w:top w:val="nil"/>
                <w:left w:val="nil"/>
                <w:bottom w:val="nil"/>
                <w:right w:val="nil"/>
                <w:between w:val="nil"/>
              </w:pBdr>
              <w:spacing w:line="280" w:lineRule="exact"/>
              <w:ind w:left="461" w:hanging="461"/>
              <w:jc w:val="both"/>
              <w:rPr>
                <w:rFonts w:ascii="標楷體" w:eastAsia="標楷體" w:hAnsi="標楷體" w:cs="標楷體"/>
              </w:rPr>
            </w:pPr>
          </w:p>
        </w:tc>
      </w:tr>
      <w:tr w:rsidR="009441EF" w14:paraId="1A8AB1E2" w14:textId="6E683D48" w:rsidTr="0052157D">
        <w:trPr>
          <w:trHeight w:val="4300"/>
        </w:trPr>
        <w:tc>
          <w:tcPr>
            <w:tcW w:w="5595" w:type="dxa"/>
            <w:shd w:val="clear" w:color="auto" w:fill="auto"/>
          </w:tcPr>
          <w:p w14:paraId="29A177A7" w14:textId="77777777" w:rsidR="009441EF" w:rsidRDefault="009441EF" w:rsidP="00A67E45">
            <w:pPr>
              <w:widowControl w:val="0"/>
              <w:pBdr>
                <w:top w:val="nil"/>
                <w:left w:val="nil"/>
                <w:bottom w:val="nil"/>
                <w:right w:val="nil"/>
                <w:between w:val="nil"/>
              </w:pBdr>
              <w:spacing w:line="276" w:lineRule="auto"/>
              <w:rPr>
                <w:rFonts w:ascii="標楷體" w:eastAsia="標楷體" w:hAnsi="標楷體" w:cs="標楷體"/>
                <w:color w:val="000000"/>
              </w:rPr>
            </w:pPr>
          </w:p>
          <w:tbl>
            <w:tblPr>
              <w:tblStyle w:val="af5"/>
              <w:tblW w:w="5460" w:type="dxa"/>
              <w:jc w:val="center"/>
              <w:tblInd w:w="0" w:type="dxa"/>
              <w:tblLayout w:type="fixed"/>
              <w:tblLook w:val="0400" w:firstRow="0" w:lastRow="0" w:firstColumn="0" w:lastColumn="0" w:noHBand="0" w:noVBand="1"/>
            </w:tblPr>
            <w:tblGrid>
              <w:gridCol w:w="571"/>
              <w:gridCol w:w="452"/>
              <w:gridCol w:w="495"/>
              <w:gridCol w:w="498"/>
              <w:gridCol w:w="499"/>
              <w:gridCol w:w="511"/>
              <w:gridCol w:w="504"/>
              <w:gridCol w:w="495"/>
              <w:gridCol w:w="435"/>
              <w:gridCol w:w="499"/>
              <w:gridCol w:w="494"/>
              <w:gridCol w:w="7"/>
            </w:tblGrid>
            <w:tr w:rsidR="009441EF" w14:paraId="79D1ECCE" w14:textId="77777777" w:rsidTr="00A67E45">
              <w:trPr>
                <w:trHeight w:val="512"/>
                <w:jc w:val="center"/>
              </w:trPr>
              <w:tc>
                <w:tcPr>
                  <w:tcW w:w="5460" w:type="dxa"/>
                  <w:gridSpan w:val="12"/>
                  <w:tcBorders>
                    <w:top w:val="single" w:sz="4" w:space="0" w:color="000000"/>
                    <w:left w:val="single" w:sz="4" w:space="0" w:color="000000"/>
                    <w:right w:val="single" w:sz="4" w:space="0" w:color="000000"/>
                  </w:tcBorders>
                  <w:shd w:val="clear" w:color="auto" w:fill="auto"/>
                  <w:tcMar>
                    <w:top w:w="0" w:type="dxa"/>
                    <w:left w:w="100" w:type="dxa"/>
                    <w:bottom w:w="0" w:type="dxa"/>
                    <w:right w:w="108" w:type="dxa"/>
                  </w:tcMar>
                  <w:vAlign w:val="bottom"/>
                </w:tcPr>
                <w:p w14:paraId="327807BA" w14:textId="0DB3AC4C" w:rsidR="009441EF" w:rsidRDefault="001846B6" w:rsidP="00A67E45">
                  <w:pPr>
                    <w:widowControl w:val="0"/>
                    <w:pBdr>
                      <w:top w:val="nil"/>
                      <w:left w:val="nil"/>
                      <w:bottom w:val="nil"/>
                      <w:right w:val="nil"/>
                      <w:between w:val="nil"/>
                    </w:pBdr>
                    <w:spacing w:line="320" w:lineRule="auto"/>
                    <w:ind w:rightChars="-105" w:right="-252"/>
                    <w:rPr>
                      <w:rFonts w:ascii="Times New Roman" w:eastAsia="Times New Roman" w:hAnsi="Times New Roman" w:cs="Times New Roman"/>
                      <w:color w:val="000000"/>
                    </w:rPr>
                  </w:pPr>
                  <w:r>
                    <w:rPr>
                      <w:rFonts w:ascii="標楷體" w:eastAsia="標楷體" w:hAnsi="標楷體" w:cs="標楷體" w:hint="eastAsia"/>
                      <w:color w:val="000000"/>
                      <w:sz w:val="28"/>
                      <w:szCs w:val="28"/>
                    </w:rPr>
                    <w:t xml:space="preserve">    </w:t>
                  </w:r>
                  <w:r w:rsidR="00065C14">
                    <w:rPr>
                      <w:rFonts w:ascii="標楷體" w:eastAsia="標楷體" w:hAnsi="標楷體" w:cs="標楷體" w:hint="eastAsia"/>
                      <w:color w:val="000000"/>
                      <w:sz w:val="28"/>
                      <w:szCs w:val="28"/>
                    </w:rPr>
                    <w:t xml:space="preserve">  </w:t>
                  </w:r>
                  <w:r w:rsidR="00065C14">
                    <w:rPr>
                      <w:rFonts w:ascii="標楷體" w:eastAsia="標楷體" w:hAnsi="標楷體" w:cs="標楷體"/>
                      <w:color w:val="000000"/>
                      <w:sz w:val="28"/>
                      <w:szCs w:val="28"/>
                    </w:rPr>
                    <w:t>資訊、營</w:t>
                  </w:r>
                  <w:proofErr w:type="gramStart"/>
                  <w:r w:rsidR="00065C14">
                    <w:rPr>
                      <w:rFonts w:ascii="標楷體" w:eastAsia="標楷體" w:hAnsi="標楷體" w:cs="標楷體"/>
                      <w:color w:val="000000"/>
                      <w:sz w:val="28"/>
                      <w:szCs w:val="28"/>
                    </w:rPr>
                    <w:t>繕</w:t>
                  </w:r>
                  <w:proofErr w:type="gramEnd"/>
                  <w:r w:rsidR="00065C14">
                    <w:rPr>
                      <w:rFonts w:ascii="標楷體" w:eastAsia="標楷體" w:hAnsi="標楷體" w:cs="標楷體"/>
                      <w:color w:val="000000"/>
                      <w:sz w:val="28"/>
                      <w:szCs w:val="28"/>
                    </w:rPr>
                    <w:t xml:space="preserve">人員起薪標準     </w:t>
                  </w:r>
                  <w:r w:rsidR="00065C14">
                    <w:rPr>
                      <w:rFonts w:ascii="標楷體" w:eastAsia="標楷體" w:hAnsi="標楷體" w:cs="標楷體"/>
                      <w:color w:val="000000"/>
                    </w:rPr>
                    <w:t>表二</w:t>
                  </w:r>
                </w:p>
                <w:p w14:paraId="41CD3E0A" w14:textId="77777777" w:rsidR="009441EF" w:rsidRDefault="009441EF" w:rsidP="00A67E45">
                  <w:pPr>
                    <w:widowControl w:val="0"/>
                    <w:pBdr>
                      <w:top w:val="nil"/>
                      <w:left w:val="nil"/>
                      <w:bottom w:val="nil"/>
                      <w:right w:val="nil"/>
                      <w:between w:val="nil"/>
                    </w:pBdr>
                    <w:spacing w:line="200" w:lineRule="auto"/>
                    <w:jc w:val="right"/>
                    <w:rPr>
                      <w:rFonts w:ascii="Times New Roman" w:eastAsia="Times New Roman" w:hAnsi="Times New Roman" w:cs="Times New Roman"/>
                      <w:color w:val="000000"/>
                    </w:rPr>
                  </w:pPr>
                  <w:r>
                    <w:rPr>
                      <w:rFonts w:ascii="標楷體" w:eastAsia="標楷體" w:hAnsi="標楷體" w:cs="標楷體"/>
                      <w:color w:val="000000"/>
                      <w:sz w:val="16"/>
                      <w:szCs w:val="16"/>
                    </w:rPr>
                    <w:t>單位：新台幣元(薪點折合率</w:t>
                  </w:r>
                  <w:r>
                    <w:rPr>
                      <w:rFonts w:ascii="標楷體" w:eastAsia="標楷體" w:hAnsi="標楷體" w:cs="標楷體"/>
                      <w:color w:val="FF0000"/>
                      <w:sz w:val="16"/>
                      <w:szCs w:val="16"/>
                      <w:u w:val="single"/>
                    </w:rPr>
                    <w:t>132.3</w:t>
                  </w:r>
                  <w:r>
                    <w:rPr>
                      <w:rFonts w:ascii="標楷體" w:eastAsia="標楷體" w:hAnsi="標楷體" w:cs="標楷體"/>
                      <w:color w:val="000000"/>
                      <w:sz w:val="16"/>
                      <w:szCs w:val="16"/>
                    </w:rPr>
                    <w:t>元/點)</w:t>
                  </w:r>
                </w:p>
              </w:tc>
            </w:tr>
            <w:tr w:rsidR="009441EF" w14:paraId="55A7E50E" w14:textId="77777777" w:rsidTr="00A67E45">
              <w:trPr>
                <w:trHeight w:val="447"/>
                <w:jc w:val="center"/>
              </w:trPr>
              <w:tc>
                <w:tcPr>
                  <w:tcW w:w="30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05769F9D" w14:textId="77777777" w:rsidR="009441EF" w:rsidRPr="00065C14" w:rsidRDefault="009441EF" w:rsidP="00A67E45">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2"/>
                      <w:szCs w:val="22"/>
                    </w:rPr>
                  </w:pPr>
                  <w:r w:rsidRPr="00065C14">
                    <w:rPr>
                      <w:rFonts w:ascii="標楷體" w:eastAsia="標楷體" w:hAnsi="標楷體" w:cs="標楷體"/>
                      <w:color w:val="000000"/>
                      <w:sz w:val="22"/>
                      <w:szCs w:val="22"/>
                    </w:rPr>
                    <w:t>限本科系畢業或經</w:t>
                  </w:r>
                  <w:proofErr w:type="gramStart"/>
                  <w:r w:rsidRPr="00065C14">
                    <w:rPr>
                      <w:rFonts w:ascii="標楷體" w:eastAsia="標楷體" w:hAnsi="標楷體" w:cs="標楷體"/>
                      <w:color w:val="000000"/>
                      <w:sz w:val="22"/>
                      <w:szCs w:val="22"/>
                    </w:rPr>
                    <w:t>一</w:t>
                  </w:r>
                  <w:proofErr w:type="gramEnd"/>
                  <w:r w:rsidRPr="00065C14">
                    <w:rPr>
                      <w:rFonts w:ascii="標楷體" w:eastAsia="標楷體" w:hAnsi="標楷體" w:cs="標楷體"/>
                      <w:color w:val="000000"/>
                      <w:sz w:val="22"/>
                      <w:szCs w:val="22"/>
                    </w:rPr>
                    <w:t>定時數訓練後取得證照，試用合格後，且</w:t>
                  </w:r>
                  <w:r w:rsidRPr="00065C14">
                    <w:rPr>
                      <w:rFonts w:ascii="標楷體" w:eastAsia="標楷體" w:hAnsi="標楷體" w:cs="標楷體"/>
                      <w:b/>
                      <w:color w:val="000000"/>
                      <w:sz w:val="22"/>
                      <w:szCs w:val="22"/>
                    </w:rPr>
                    <w:t>在專責單位</w:t>
                  </w:r>
                  <w:r w:rsidRPr="00065C14">
                    <w:rPr>
                      <w:rFonts w:ascii="標楷體" w:eastAsia="標楷體" w:hAnsi="標楷體" w:cs="標楷體"/>
                      <w:color w:val="000000"/>
                      <w:sz w:val="22"/>
                      <w:szCs w:val="22"/>
                    </w:rPr>
                    <w:t>從事該專長服務。</w:t>
                  </w:r>
                </w:p>
              </w:tc>
              <w:tc>
                <w:tcPr>
                  <w:tcW w:w="24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32D5F86B" w14:textId="77777777" w:rsidR="009441EF" w:rsidRPr="00065C14" w:rsidRDefault="009441EF" w:rsidP="00A67E45">
                  <w:pPr>
                    <w:widowControl w:val="0"/>
                    <w:pBdr>
                      <w:top w:val="nil"/>
                      <w:left w:val="nil"/>
                      <w:bottom w:val="nil"/>
                      <w:right w:val="nil"/>
                      <w:between w:val="nil"/>
                    </w:pBdr>
                    <w:spacing w:line="240" w:lineRule="exact"/>
                    <w:jc w:val="both"/>
                    <w:rPr>
                      <w:rFonts w:ascii="標楷體" w:eastAsia="標楷體" w:hAnsi="標楷體" w:cs="標楷體"/>
                      <w:b/>
                      <w:bCs/>
                      <w:color w:val="000000"/>
                      <w:sz w:val="22"/>
                      <w:szCs w:val="22"/>
                    </w:rPr>
                  </w:pPr>
                  <w:r w:rsidRPr="00065C14">
                    <w:rPr>
                      <w:rFonts w:ascii="標楷體" w:eastAsia="標楷體" w:hAnsi="標楷體" w:cs="標楷體"/>
                      <w:b/>
                      <w:bCs/>
                      <w:color w:val="000000"/>
                      <w:sz w:val="22"/>
                      <w:szCs w:val="22"/>
                    </w:rPr>
                    <w:t>未在專責單位仍從事其專長服務者</w:t>
                  </w:r>
                </w:p>
              </w:tc>
            </w:tr>
            <w:tr w:rsidR="00A67E45" w14:paraId="7B63B18E" w14:textId="77777777" w:rsidTr="00A67E45">
              <w:trPr>
                <w:trHeight w:val="1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250B2F2B" w14:textId="525F1235" w:rsidR="00A67E45" w:rsidRPr="00A67E45" w:rsidRDefault="00A67E45" w:rsidP="00A67E45">
                  <w:pPr>
                    <w:widowControl w:val="0"/>
                    <w:pBdr>
                      <w:top w:val="nil"/>
                      <w:left w:val="nil"/>
                      <w:bottom w:val="nil"/>
                      <w:right w:val="nil"/>
                      <w:between w:val="nil"/>
                    </w:pBdr>
                    <w:spacing w:line="260" w:lineRule="exact"/>
                    <w:jc w:val="center"/>
                    <w:rPr>
                      <w:rFonts w:ascii="標楷體" w:eastAsia="標楷體" w:hAnsi="標楷體" w:cs="標楷體"/>
                      <w:color w:val="000000"/>
                      <w:spacing w:val="-20"/>
                      <w:sz w:val="20"/>
                      <w:szCs w:val="20"/>
                    </w:rPr>
                  </w:pPr>
                  <w:r w:rsidRPr="00A67E45">
                    <w:rPr>
                      <w:rFonts w:ascii="標楷體" w:eastAsia="標楷體" w:hAnsi="標楷體" w:cs="標楷體"/>
                      <w:color w:val="000000"/>
                      <w:spacing w:val="-20"/>
                      <w:sz w:val="20"/>
                      <w:szCs w:val="20"/>
                    </w:rPr>
                    <w:t>學歷</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391D395F" w14:textId="553BCE08" w:rsidR="00A67E45" w:rsidRDefault="00A67E45" w:rsidP="00A67E45">
                  <w:pPr>
                    <w:widowControl w:val="0"/>
                    <w:pBdr>
                      <w:top w:val="nil"/>
                      <w:left w:val="nil"/>
                      <w:bottom w:val="nil"/>
                      <w:right w:val="nil"/>
                      <w:between w:val="nil"/>
                    </w:pBdr>
                    <w:spacing w:line="260" w:lineRule="exact"/>
                    <w:ind w:leftChars="-41" w:left="1" w:rightChars="-35" w:right="-84" w:hangingChars="55" w:hanging="99"/>
                    <w:jc w:val="center"/>
                    <w:rPr>
                      <w:rFonts w:ascii="標楷體" w:eastAsia="標楷體" w:hAnsi="標楷體" w:cs="標楷體"/>
                      <w:color w:val="000000"/>
                      <w:sz w:val="23"/>
                      <w:szCs w:val="23"/>
                    </w:rPr>
                  </w:pPr>
                  <w:r w:rsidRPr="00A67E45">
                    <w:rPr>
                      <w:rFonts w:ascii="標楷體" w:eastAsia="標楷體" w:hAnsi="標楷體" w:cs="標楷體"/>
                      <w:color w:val="000000"/>
                      <w:spacing w:val="-20"/>
                      <w:sz w:val="20"/>
                      <w:szCs w:val="20"/>
                    </w:rPr>
                    <w:t>薪點</w:t>
                  </w:r>
                </w:p>
              </w:tc>
              <w:tc>
                <w:tcPr>
                  <w:tcW w:w="20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312EC68E" w14:textId="77777777" w:rsidR="00A67E45" w:rsidRPr="00A67E45" w:rsidRDefault="00A67E45" w:rsidP="00A67E45">
                  <w:pPr>
                    <w:widowControl w:val="0"/>
                    <w:pBdr>
                      <w:top w:val="nil"/>
                      <w:left w:val="nil"/>
                      <w:bottom w:val="nil"/>
                      <w:right w:val="nil"/>
                      <w:between w:val="nil"/>
                    </w:pBdr>
                    <w:spacing w:line="260" w:lineRule="exact"/>
                    <w:jc w:val="center"/>
                    <w:rPr>
                      <w:rFonts w:ascii="標楷體" w:eastAsia="標楷體" w:hAnsi="標楷體" w:cs="標楷體"/>
                      <w:color w:val="000000"/>
                      <w:sz w:val="20"/>
                      <w:szCs w:val="20"/>
                    </w:rPr>
                  </w:pPr>
                  <w:r w:rsidRPr="00A67E45">
                    <w:rPr>
                      <w:rFonts w:ascii="標楷體" w:eastAsia="標楷體" w:hAnsi="標楷體" w:cs="標楷體"/>
                      <w:color w:val="000000"/>
                      <w:sz w:val="20"/>
                      <w:szCs w:val="20"/>
                    </w:rPr>
                    <w:t>月支新台幣</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6A8415A4" w14:textId="77777777" w:rsidR="00A67E45" w:rsidRPr="00A67E45" w:rsidRDefault="00A67E45" w:rsidP="00A67E45">
                  <w:pPr>
                    <w:widowControl w:val="0"/>
                    <w:pBdr>
                      <w:top w:val="nil"/>
                      <w:left w:val="nil"/>
                      <w:bottom w:val="nil"/>
                      <w:right w:val="nil"/>
                      <w:between w:val="nil"/>
                    </w:pBdr>
                    <w:spacing w:line="260" w:lineRule="exact"/>
                    <w:ind w:leftChars="-56" w:rightChars="-60" w:right="-144" w:hangingChars="67" w:hanging="134"/>
                    <w:jc w:val="center"/>
                    <w:rPr>
                      <w:rFonts w:ascii="標楷體" w:eastAsia="標楷體" w:hAnsi="標楷體" w:cs="標楷體"/>
                      <w:color w:val="000000"/>
                      <w:sz w:val="20"/>
                      <w:szCs w:val="20"/>
                    </w:rPr>
                  </w:pPr>
                  <w:r w:rsidRPr="00A67E45">
                    <w:rPr>
                      <w:rFonts w:ascii="標楷體" w:eastAsia="標楷體" w:hAnsi="標楷體" w:cs="標楷體"/>
                      <w:color w:val="000000"/>
                      <w:sz w:val="20"/>
                      <w:szCs w:val="20"/>
                    </w:rPr>
                    <w:t>學歷</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683F2F89" w14:textId="77777777" w:rsidR="00A67E45" w:rsidRPr="00A67E45" w:rsidRDefault="00A67E45" w:rsidP="00A67E45">
                  <w:pPr>
                    <w:widowControl w:val="0"/>
                    <w:pBdr>
                      <w:top w:val="nil"/>
                      <w:left w:val="nil"/>
                      <w:bottom w:val="nil"/>
                      <w:right w:val="nil"/>
                      <w:between w:val="nil"/>
                    </w:pBdr>
                    <w:spacing w:line="260" w:lineRule="exact"/>
                    <w:ind w:leftChars="-85" w:rightChars="-69" w:right="-166" w:hangingChars="102" w:hanging="204"/>
                    <w:jc w:val="center"/>
                    <w:rPr>
                      <w:rFonts w:ascii="標楷體" w:eastAsia="標楷體" w:hAnsi="標楷體" w:cs="標楷體"/>
                      <w:color w:val="000000"/>
                      <w:sz w:val="20"/>
                      <w:szCs w:val="20"/>
                    </w:rPr>
                  </w:pPr>
                  <w:r w:rsidRPr="00A67E45">
                    <w:rPr>
                      <w:rFonts w:ascii="標楷體" w:eastAsia="標楷體" w:hAnsi="標楷體" w:cs="標楷體"/>
                      <w:color w:val="000000"/>
                      <w:sz w:val="20"/>
                      <w:szCs w:val="20"/>
                    </w:rPr>
                    <w:t>薪點</w:t>
                  </w:r>
                </w:p>
              </w:tc>
              <w:tc>
                <w:tcPr>
                  <w:tcW w:w="14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5B0F7761" w14:textId="77777777" w:rsidR="00A67E45" w:rsidRPr="00A67E45" w:rsidRDefault="00A67E45" w:rsidP="00A67E45">
                  <w:pPr>
                    <w:widowControl w:val="0"/>
                    <w:pBdr>
                      <w:top w:val="nil"/>
                      <w:left w:val="nil"/>
                      <w:bottom w:val="nil"/>
                      <w:right w:val="nil"/>
                      <w:between w:val="nil"/>
                    </w:pBdr>
                    <w:spacing w:line="260" w:lineRule="exact"/>
                    <w:jc w:val="center"/>
                    <w:rPr>
                      <w:rFonts w:ascii="標楷體" w:eastAsia="標楷體" w:hAnsi="標楷體" w:cs="標楷體"/>
                      <w:color w:val="000000"/>
                      <w:sz w:val="20"/>
                      <w:szCs w:val="20"/>
                    </w:rPr>
                  </w:pPr>
                  <w:r w:rsidRPr="00A67E45">
                    <w:rPr>
                      <w:rFonts w:ascii="標楷體" w:eastAsia="標楷體" w:hAnsi="標楷體" w:cs="標楷體"/>
                      <w:color w:val="000000"/>
                      <w:sz w:val="20"/>
                      <w:szCs w:val="20"/>
                    </w:rPr>
                    <w:t>月支新台幣</w:t>
                  </w:r>
                </w:p>
              </w:tc>
            </w:tr>
            <w:tr w:rsidR="001846B6" w14:paraId="20335DC8" w14:textId="77777777" w:rsidTr="00A67E45">
              <w:trPr>
                <w:gridAfter w:val="1"/>
                <w:wAfter w:w="7" w:type="dxa"/>
                <w:trHeight w:val="39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3A9F9550"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博士</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172FFA4D"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360</w:t>
                  </w:r>
                </w:p>
              </w:tc>
              <w:tc>
                <w:tcPr>
                  <w:tcW w:w="496" w:type="dxa"/>
                  <w:tcBorders>
                    <w:top w:val="single" w:sz="4" w:space="0" w:color="000000"/>
                    <w:bottom w:val="dashed" w:sz="4" w:space="0" w:color="000000"/>
                  </w:tcBorders>
                  <w:shd w:val="clear" w:color="auto" w:fill="auto"/>
                  <w:tcMar>
                    <w:top w:w="0" w:type="dxa"/>
                    <w:left w:w="0" w:type="dxa"/>
                    <w:bottom w:w="0" w:type="dxa"/>
                    <w:right w:w="0" w:type="dxa"/>
                  </w:tcMar>
                  <w:vAlign w:val="center"/>
                </w:tcPr>
                <w:p w14:paraId="26A22674"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20"/>
                      <w:szCs w:val="20"/>
                      <w:u w:val="single"/>
                    </w:rPr>
                  </w:pPr>
                </w:p>
              </w:tc>
              <w:tc>
                <w:tcPr>
                  <w:tcW w:w="498" w:type="dxa"/>
                  <w:tcBorders>
                    <w:top w:val="single" w:sz="4" w:space="0" w:color="000000"/>
                    <w:bottom w:val="dashed" w:sz="4" w:space="0" w:color="000000"/>
                  </w:tcBorders>
                  <w:shd w:val="clear" w:color="auto" w:fill="auto"/>
                  <w:tcMar>
                    <w:top w:w="0" w:type="dxa"/>
                    <w:left w:w="0" w:type="dxa"/>
                    <w:bottom w:w="0" w:type="dxa"/>
                    <w:right w:w="0" w:type="dxa"/>
                  </w:tcMar>
                  <w:vAlign w:val="center"/>
                </w:tcPr>
                <w:p w14:paraId="35A9F8BF"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20"/>
                      <w:szCs w:val="20"/>
                      <w:u w:val="single"/>
                    </w:rPr>
                  </w:pPr>
                </w:p>
              </w:tc>
              <w:tc>
                <w:tcPr>
                  <w:tcW w:w="499"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B89199"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20"/>
                      <w:szCs w:val="20"/>
                      <w:u w:val="single"/>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7B68F18"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20"/>
                      <w:szCs w:val="20"/>
                      <w:u w:val="single"/>
                    </w:rPr>
                  </w:pPr>
                  <w:r w:rsidRPr="001846B6">
                    <w:rPr>
                      <w:rFonts w:ascii="標楷體" w:eastAsia="標楷體" w:hAnsi="標楷體" w:cs="標楷體"/>
                      <w:color w:val="FF0000"/>
                      <w:spacing w:val="-28"/>
                      <w:sz w:val="20"/>
                      <w:szCs w:val="20"/>
                      <w:u w:val="single"/>
                    </w:rPr>
                    <w:t>47,628</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419C76DE"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博士</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2A88F2C0"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w:t>
                  </w:r>
                </w:p>
              </w:tc>
              <w:tc>
                <w:tcPr>
                  <w:tcW w:w="435" w:type="dxa"/>
                  <w:tcBorders>
                    <w:top w:val="single" w:sz="4" w:space="0" w:color="000000"/>
                    <w:left w:val="single" w:sz="4" w:space="0" w:color="000000"/>
                    <w:bottom w:val="dashed" w:sz="4" w:space="0" w:color="000000"/>
                  </w:tcBorders>
                  <w:shd w:val="clear" w:color="auto" w:fill="auto"/>
                  <w:tcMar>
                    <w:top w:w="0" w:type="dxa"/>
                    <w:left w:w="0" w:type="dxa"/>
                    <w:bottom w:w="0" w:type="dxa"/>
                    <w:right w:w="0" w:type="dxa"/>
                  </w:tcMar>
                  <w:vAlign w:val="center"/>
                </w:tcPr>
                <w:p w14:paraId="62D569E4"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18"/>
                      <w:szCs w:val="18"/>
                      <w:u w:val="single"/>
                    </w:rPr>
                  </w:pPr>
                </w:p>
              </w:tc>
              <w:tc>
                <w:tcPr>
                  <w:tcW w:w="499" w:type="dxa"/>
                  <w:tcBorders>
                    <w:top w:val="single" w:sz="4" w:space="0" w:color="000000"/>
                    <w:bottom w:val="dashed" w:sz="4" w:space="0" w:color="000000"/>
                  </w:tcBorders>
                  <w:shd w:val="clear" w:color="auto" w:fill="auto"/>
                  <w:tcMar>
                    <w:top w:w="0" w:type="dxa"/>
                    <w:left w:w="0" w:type="dxa"/>
                    <w:bottom w:w="0" w:type="dxa"/>
                    <w:right w:w="0" w:type="dxa"/>
                  </w:tcMar>
                  <w:vAlign w:val="center"/>
                </w:tcPr>
                <w:p w14:paraId="304C4E3C"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18"/>
                      <w:szCs w:val="18"/>
                      <w:u w:val="single"/>
                    </w:rPr>
                  </w:pPr>
                </w:p>
              </w:tc>
              <w:tc>
                <w:tcPr>
                  <w:tcW w:w="494" w:type="dxa"/>
                  <w:tcBorders>
                    <w:top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7A6217AE"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18"/>
                      <w:szCs w:val="18"/>
                      <w:u w:val="single"/>
                    </w:rPr>
                  </w:pPr>
                </w:p>
              </w:tc>
            </w:tr>
            <w:tr w:rsidR="001846B6" w14:paraId="0804D23E" w14:textId="77777777" w:rsidTr="00A67E45">
              <w:trPr>
                <w:gridAfter w:val="1"/>
                <w:wAfter w:w="7" w:type="dxa"/>
                <w:trHeight w:val="39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6DA186F6"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碩士</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68C38C3E"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305</w:t>
                  </w:r>
                </w:p>
              </w:tc>
              <w:tc>
                <w:tcPr>
                  <w:tcW w:w="496" w:type="dxa"/>
                  <w:tcBorders>
                    <w:top w:val="dashed" w:sz="4" w:space="0" w:color="000000"/>
                    <w:bottom w:val="dashed" w:sz="4" w:space="0" w:color="000000"/>
                  </w:tcBorders>
                  <w:shd w:val="clear" w:color="auto" w:fill="auto"/>
                  <w:tcMar>
                    <w:top w:w="0" w:type="dxa"/>
                    <w:left w:w="0" w:type="dxa"/>
                    <w:bottom w:w="0" w:type="dxa"/>
                    <w:right w:w="0" w:type="dxa"/>
                  </w:tcMar>
                  <w:vAlign w:val="center"/>
                </w:tcPr>
                <w:p w14:paraId="30E8108C"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20"/>
                      <w:szCs w:val="20"/>
                      <w:u w:val="single"/>
                    </w:rPr>
                  </w:pPr>
                </w:p>
              </w:tc>
              <w:tc>
                <w:tcPr>
                  <w:tcW w:w="498" w:type="dxa"/>
                  <w:tcBorders>
                    <w:bottom w:val="single" w:sz="4" w:space="0" w:color="000000"/>
                    <w:right w:val="single" w:sz="4" w:space="0" w:color="000000"/>
                  </w:tcBorders>
                  <w:shd w:val="clear" w:color="auto" w:fill="auto"/>
                  <w:tcMar>
                    <w:top w:w="0" w:type="dxa"/>
                    <w:left w:w="0" w:type="dxa"/>
                    <w:bottom w:w="0" w:type="dxa"/>
                    <w:right w:w="0" w:type="dxa"/>
                  </w:tcMar>
                  <w:vAlign w:val="center"/>
                </w:tcPr>
                <w:p w14:paraId="51CFA586"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20"/>
                      <w:szCs w:val="20"/>
                      <w:u w:val="single"/>
                    </w:rPr>
                  </w:pPr>
                </w:p>
              </w:tc>
              <w:tc>
                <w:tcPr>
                  <w:tcW w:w="499" w:type="dxa"/>
                  <w:tcBorders>
                    <w:top w:val="dashed"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260DD747"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20"/>
                      <w:szCs w:val="20"/>
                      <w:u w:val="single"/>
                    </w:rPr>
                  </w:pPr>
                  <w:r w:rsidRPr="001846B6">
                    <w:rPr>
                      <w:rFonts w:ascii="標楷體" w:eastAsia="標楷體" w:hAnsi="標楷體" w:cs="標楷體"/>
                      <w:color w:val="FF0000"/>
                      <w:spacing w:val="-28"/>
                      <w:sz w:val="20"/>
                      <w:szCs w:val="20"/>
                      <w:u w:val="single"/>
                    </w:rPr>
                    <w:t>40,351</w:t>
                  </w:r>
                </w:p>
              </w:tc>
              <w:tc>
                <w:tcPr>
                  <w:tcW w:w="508" w:type="dxa"/>
                  <w:tcBorders>
                    <w:top w:val="dashed" w:sz="4" w:space="0" w:color="000000"/>
                    <w:left w:val="single" w:sz="4" w:space="0" w:color="000000"/>
                    <w:right w:val="single" w:sz="4" w:space="0" w:color="000000"/>
                  </w:tcBorders>
                  <w:shd w:val="clear" w:color="auto" w:fill="auto"/>
                  <w:tcMar>
                    <w:top w:w="0" w:type="dxa"/>
                    <w:left w:w="103" w:type="dxa"/>
                    <w:bottom w:w="0" w:type="dxa"/>
                    <w:right w:w="108" w:type="dxa"/>
                  </w:tcMar>
                  <w:vAlign w:val="center"/>
                </w:tcPr>
                <w:p w14:paraId="7C089136"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20"/>
                      <w:szCs w:val="20"/>
                      <w:u w:val="single"/>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B7BD53"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碩士</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E70AF7"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280</w:t>
                  </w:r>
                </w:p>
              </w:tc>
              <w:tc>
                <w:tcPr>
                  <w:tcW w:w="435" w:type="dxa"/>
                  <w:tcBorders>
                    <w:left w:val="single" w:sz="4" w:space="0" w:color="000000"/>
                    <w:bottom w:val="dashed" w:sz="4" w:space="0" w:color="000000"/>
                  </w:tcBorders>
                  <w:shd w:val="clear" w:color="auto" w:fill="auto"/>
                  <w:tcMar>
                    <w:top w:w="0" w:type="dxa"/>
                    <w:left w:w="0" w:type="dxa"/>
                    <w:bottom w:w="0" w:type="dxa"/>
                    <w:right w:w="0" w:type="dxa"/>
                  </w:tcMar>
                  <w:vAlign w:val="center"/>
                </w:tcPr>
                <w:p w14:paraId="189CA2A3"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18"/>
                      <w:szCs w:val="18"/>
                      <w:u w:val="single"/>
                    </w:rPr>
                  </w:pPr>
                </w:p>
              </w:tc>
              <w:tc>
                <w:tcPr>
                  <w:tcW w:w="499" w:type="dxa"/>
                  <w:tcBorders>
                    <w:bottom w:val="single" w:sz="4" w:space="0" w:color="000000"/>
                    <w:right w:val="single" w:sz="4" w:space="0" w:color="000000"/>
                  </w:tcBorders>
                  <w:shd w:val="clear" w:color="auto" w:fill="auto"/>
                  <w:tcMar>
                    <w:top w:w="0" w:type="dxa"/>
                    <w:left w:w="0" w:type="dxa"/>
                    <w:bottom w:w="0" w:type="dxa"/>
                    <w:right w:w="0" w:type="dxa"/>
                  </w:tcMar>
                  <w:vAlign w:val="center"/>
                </w:tcPr>
                <w:p w14:paraId="4C181943"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18"/>
                      <w:szCs w:val="18"/>
                      <w:u w:val="single"/>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538DF535"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18"/>
                      <w:szCs w:val="18"/>
                      <w:u w:val="single"/>
                    </w:rPr>
                  </w:pPr>
                  <w:r w:rsidRPr="00A67E45">
                    <w:rPr>
                      <w:rFonts w:ascii="標楷體" w:eastAsia="標楷體" w:hAnsi="標楷體" w:cs="標楷體"/>
                      <w:color w:val="FF0000"/>
                      <w:spacing w:val="-28"/>
                      <w:sz w:val="18"/>
                      <w:szCs w:val="18"/>
                      <w:u w:val="single"/>
                    </w:rPr>
                    <w:t>37,044</w:t>
                  </w:r>
                </w:p>
              </w:tc>
            </w:tr>
            <w:tr w:rsidR="001846B6" w14:paraId="3221B3A7" w14:textId="77777777" w:rsidTr="00A67E45">
              <w:trPr>
                <w:gridAfter w:val="1"/>
                <w:wAfter w:w="7" w:type="dxa"/>
                <w:trHeight w:val="39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3C023BC9"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大學</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3CBC6EC1"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280</w:t>
                  </w:r>
                </w:p>
              </w:tc>
              <w:tc>
                <w:tcPr>
                  <w:tcW w:w="496" w:type="dxa"/>
                  <w:tcBorders>
                    <w:top w:val="dashed"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23F1A8B3"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20"/>
                      <w:szCs w:val="20"/>
                      <w:u w:val="single"/>
                    </w:rPr>
                  </w:pPr>
                </w:p>
              </w:tc>
              <w:tc>
                <w:tcPr>
                  <w:tcW w:w="498"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vAlign w:val="center"/>
                </w:tcPr>
                <w:p w14:paraId="08E1928E"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20"/>
                      <w:szCs w:val="20"/>
                      <w:u w:val="single"/>
                    </w:rPr>
                  </w:pPr>
                  <w:r w:rsidRPr="001846B6">
                    <w:rPr>
                      <w:rFonts w:ascii="標楷體" w:eastAsia="標楷體" w:hAnsi="標楷體" w:cs="標楷體"/>
                      <w:color w:val="FF0000"/>
                      <w:spacing w:val="-28"/>
                      <w:sz w:val="20"/>
                      <w:szCs w:val="20"/>
                      <w:u w:val="single"/>
                    </w:rPr>
                    <w:t>37,044</w:t>
                  </w:r>
                </w:p>
              </w:tc>
              <w:tc>
                <w:tcPr>
                  <w:tcW w:w="499" w:type="dxa"/>
                  <w:tcBorders>
                    <w:top w:val="single" w:sz="4" w:space="0" w:color="000000"/>
                    <w:left w:val="single" w:sz="4" w:space="0" w:color="000000"/>
                  </w:tcBorders>
                  <w:shd w:val="clear" w:color="auto" w:fill="auto"/>
                  <w:tcMar>
                    <w:top w:w="0" w:type="dxa"/>
                    <w:left w:w="103" w:type="dxa"/>
                    <w:bottom w:w="0" w:type="dxa"/>
                    <w:right w:w="108" w:type="dxa"/>
                  </w:tcMar>
                  <w:vAlign w:val="center"/>
                </w:tcPr>
                <w:p w14:paraId="50BFF58D"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20"/>
                      <w:szCs w:val="20"/>
                      <w:u w:val="single"/>
                    </w:rPr>
                  </w:pPr>
                </w:p>
              </w:tc>
              <w:tc>
                <w:tcPr>
                  <w:tcW w:w="508" w:type="dxa"/>
                  <w:tcBorders>
                    <w:right w:val="single" w:sz="4" w:space="0" w:color="000000"/>
                  </w:tcBorders>
                  <w:shd w:val="clear" w:color="auto" w:fill="auto"/>
                  <w:tcMar>
                    <w:top w:w="0" w:type="dxa"/>
                    <w:left w:w="0" w:type="dxa"/>
                    <w:bottom w:w="0" w:type="dxa"/>
                    <w:right w:w="0" w:type="dxa"/>
                  </w:tcMar>
                  <w:vAlign w:val="center"/>
                </w:tcPr>
                <w:p w14:paraId="6F3C0341"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20"/>
                      <w:szCs w:val="20"/>
                      <w:u w:val="single"/>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55B711"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大學</w:t>
                  </w:r>
                </w:p>
              </w:tc>
              <w:tc>
                <w:tcPr>
                  <w:tcW w:w="49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5CFB17"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250</w:t>
                  </w:r>
                </w:p>
              </w:tc>
              <w:tc>
                <w:tcPr>
                  <w:tcW w:w="435" w:type="dxa"/>
                  <w:tcBorders>
                    <w:top w:val="dashed"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1D197B32"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18"/>
                      <w:szCs w:val="18"/>
                      <w:u w:val="single"/>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7597FED5"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18"/>
                      <w:szCs w:val="18"/>
                      <w:u w:val="single"/>
                    </w:rPr>
                  </w:pPr>
                  <w:r w:rsidRPr="00A67E45">
                    <w:rPr>
                      <w:rFonts w:ascii="標楷體" w:eastAsia="標楷體" w:hAnsi="標楷體" w:cs="標楷體"/>
                      <w:color w:val="FF0000"/>
                      <w:spacing w:val="-28"/>
                      <w:sz w:val="18"/>
                      <w:szCs w:val="18"/>
                      <w:u w:val="single"/>
                    </w:rPr>
                    <w:t>33,075</w:t>
                  </w:r>
                </w:p>
              </w:tc>
              <w:tc>
                <w:tcPr>
                  <w:tcW w:w="494" w:type="dxa"/>
                  <w:tcBorders>
                    <w:top w:val="single" w:sz="4" w:space="0" w:color="000000"/>
                    <w:left w:val="single" w:sz="4" w:space="0" w:color="000000"/>
                    <w:right w:val="single" w:sz="4" w:space="0" w:color="000000"/>
                  </w:tcBorders>
                  <w:shd w:val="clear" w:color="auto" w:fill="auto"/>
                  <w:tcMar>
                    <w:top w:w="0" w:type="dxa"/>
                    <w:left w:w="105" w:type="dxa"/>
                    <w:bottom w:w="0" w:type="dxa"/>
                    <w:right w:w="108" w:type="dxa"/>
                  </w:tcMar>
                  <w:vAlign w:val="center"/>
                </w:tcPr>
                <w:p w14:paraId="63183121"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18"/>
                      <w:szCs w:val="18"/>
                      <w:u w:val="single"/>
                    </w:rPr>
                  </w:pPr>
                </w:p>
              </w:tc>
            </w:tr>
            <w:tr w:rsidR="001846B6" w14:paraId="07E6E227" w14:textId="77777777" w:rsidTr="00A67E45">
              <w:trPr>
                <w:gridAfter w:val="1"/>
                <w:wAfter w:w="7" w:type="dxa"/>
                <w:trHeight w:val="39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51F5E063"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專科</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60AE242F"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250</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13AF0056"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20"/>
                      <w:szCs w:val="20"/>
                      <w:u w:val="single"/>
                    </w:rPr>
                  </w:pPr>
                  <w:r w:rsidRPr="001846B6">
                    <w:rPr>
                      <w:rFonts w:ascii="標楷體" w:eastAsia="標楷體" w:hAnsi="標楷體" w:cs="標楷體"/>
                      <w:color w:val="FF0000"/>
                      <w:spacing w:val="-28"/>
                      <w:sz w:val="20"/>
                      <w:szCs w:val="20"/>
                      <w:u w:val="single"/>
                    </w:rPr>
                    <w:t>33,075</w:t>
                  </w:r>
                </w:p>
              </w:tc>
              <w:tc>
                <w:tcPr>
                  <w:tcW w:w="4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BAC8DE1"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20"/>
                      <w:szCs w:val="20"/>
                      <w:u w:val="single"/>
                    </w:rPr>
                  </w:pPr>
                </w:p>
              </w:tc>
              <w:tc>
                <w:tcPr>
                  <w:tcW w:w="499" w:type="dxa"/>
                  <w:tcBorders>
                    <w:bottom w:val="single" w:sz="4" w:space="0" w:color="000000"/>
                  </w:tcBorders>
                  <w:shd w:val="clear" w:color="auto" w:fill="auto"/>
                  <w:tcMar>
                    <w:top w:w="0" w:type="dxa"/>
                    <w:left w:w="0" w:type="dxa"/>
                    <w:bottom w:w="0" w:type="dxa"/>
                    <w:right w:w="0" w:type="dxa"/>
                  </w:tcMar>
                  <w:vAlign w:val="center"/>
                </w:tcPr>
                <w:p w14:paraId="65CBB1C6"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20"/>
                      <w:szCs w:val="20"/>
                      <w:u w:val="single"/>
                    </w:rPr>
                  </w:pPr>
                </w:p>
              </w:tc>
              <w:tc>
                <w:tcPr>
                  <w:tcW w:w="508" w:type="dxa"/>
                  <w:tcBorders>
                    <w:bottom w:val="single" w:sz="4" w:space="0" w:color="000000"/>
                    <w:right w:val="single" w:sz="4" w:space="0" w:color="000000"/>
                  </w:tcBorders>
                  <w:shd w:val="clear" w:color="auto" w:fill="auto"/>
                  <w:tcMar>
                    <w:top w:w="0" w:type="dxa"/>
                    <w:left w:w="100" w:type="dxa"/>
                    <w:bottom w:w="0" w:type="dxa"/>
                    <w:right w:w="108" w:type="dxa"/>
                  </w:tcMar>
                  <w:vAlign w:val="center"/>
                </w:tcPr>
                <w:p w14:paraId="526FEC3E"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20"/>
                      <w:szCs w:val="20"/>
                      <w:u w:val="single"/>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2AC6F545"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專科</w:t>
                  </w:r>
                </w:p>
              </w:tc>
              <w:tc>
                <w:tcPr>
                  <w:tcW w:w="49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BC1D60"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220</w:t>
                  </w:r>
                </w:p>
              </w:tc>
              <w:tc>
                <w:tcPr>
                  <w:tcW w:w="435" w:type="dxa"/>
                  <w:tcBorders>
                    <w:top w:val="single" w:sz="4" w:space="0" w:color="000000"/>
                    <w:left w:val="single" w:sz="4" w:space="0" w:color="000000"/>
                    <w:bottom w:val="single" w:sz="4" w:space="0" w:color="000000"/>
                  </w:tcBorders>
                  <w:shd w:val="clear" w:color="auto" w:fill="auto"/>
                  <w:tcMar>
                    <w:top w:w="0" w:type="dxa"/>
                    <w:left w:w="105" w:type="dxa"/>
                    <w:bottom w:w="0" w:type="dxa"/>
                    <w:right w:w="108" w:type="dxa"/>
                  </w:tcMar>
                  <w:vAlign w:val="center"/>
                </w:tcPr>
                <w:p w14:paraId="24BFC664"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18"/>
                      <w:szCs w:val="18"/>
                      <w:u w:val="single"/>
                    </w:rPr>
                  </w:pPr>
                  <w:r w:rsidRPr="00A67E45">
                    <w:rPr>
                      <w:rFonts w:ascii="標楷體" w:eastAsia="標楷體" w:hAnsi="標楷體" w:cs="標楷體"/>
                      <w:color w:val="FF0000"/>
                      <w:spacing w:val="-28"/>
                      <w:sz w:val="18"/>
                      <w:szCs w:val="18"/>
                      <w:u w:val="single"/>
                    </w:rPr>
                    <w:t>29,106</w:t>
                  </w:r>
                </w:p>
              </w:tc>
              <w:tc>
                <w:tcPr>
                  <w:tcW w:w="499" w:type="dxa"/>
                  <w:tcBorders>
                    <w:top w:val="single" w:sz="4" w:space="0" w:color="000000"/>
                    <w:left w:val="single" w:sz="4" w:space="0" w:color="000000"/>
                    <w:bottom w:val="single" w:sz="4" w:space="0" w:color="000000"/>
                  </w:tcBorders>
                  <w:shd w:val="clear" w:color="auto" w:fill="auto"/>
                  <w:tcMar>
                    <w:top w:w="0" w:type="dxa"/>
                    <w:left w:w="105" w:type="dxa"/>
                    <w:bottom w:w="0" w:type="dxa"/>
                    <w:right w:w="108" w:type="dxa"/>
                  </w:tcMar>
                  <w:vAlign w:val="center"/>
                </w:tcPr>
                <w:p w14:paraId="6C2AADFC"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18"/>
                      <w:szCs w:val="18"/>
                      <w:u w:val="single"/>
                    </w:rPr>
                  </w:pPr>
                </w:p>
              </w:tc>
              <w:tc>
                <w:tcPr>
                  <w:tcW w:w="494" w:type="dxa"/>
                  <w:tcBorders>
                    <w:bottom w:val="single" w:sz="4" w:space="0" w:color="000000"/>
                    <w:right w:val="single" w:sz="4" w:space="0" w:color="000000"/>
                  </w:tcBorders>
                  <w:shd w:val="clear" w:color="auto" w:fill="auto"/>
                  <w:tcMar>
                    <w:top w:w="0" w:type="dxa"/>
                    <w:left w:w="100" w:type="dxa"/>
                    <w:bottom w:w="0" w:type="dxa"/>
                    <w:right w:w="108" w:type="dxa"/>
                  </w:tcMar>
                  <w:vAlign w:val="center"/>
                </w:tcPr>
                <w:p w14:paraId="3C619D93"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8"/>
                      <w:sz w:val="18"/>
                      <w:szCs w:val="18"/>
                      <w:u w:val="single"/>
                    </w:rPr>
                  </w:pPr>
                </w:p>
              </w:tc>
            </w:tr>
          </w:tbl>
          <w:p w14:paraId="3F7EAC2A" w14:textId="77777777" w:rsidR="009441EF" w:rsidRDefault="009441EF" w:rsidP="00A67E45">
            <w:pPr>
              <w:widowControl w:val="0"/>
              <w:pBdr>
                <w:top w:val="nil"/>
                <w:left w:val="nil"/>
                <w:bottom w:val="nil"/>
                <w:right w:val="nil"/>
                <w:between w:val="nil"/>
              </w:pBdr>
              <w:rPr>
                <w:rFonts w:ascii="標楷體" w:eastAsia="標楷體" w:hAnsi="標楷體" w:cs="標楷體"/>
                <w:color w:val="000000"/>
              </w:rPr>
            </w:pPr>
          </w:p>
        </w:tc>
        <w:tc>
          <w:tcPr>
            <w:tcW w:w="5595" w:type="dxa"/>
            <w:shd w:val="clear" w:color="auto" w:fill="auto"/>
          </w:tcPr>
          <w:p w14:paraId="799F915C" w14:textId="77777777" w:rsidR="009441EF" w:rsidRDefault="009441EF" w:rsidP="00A67E45">
            <w:pPr>
              <w:widowControl w:val="0"/>
              <w:pBdr>
                <w:top w:val="nil"/>
                <w:left w:val="nil"/>
                <w:bottom w:val="nil"/>
                <w:right w:val="nil"/>
                <w:between w:val="nil"/>
              </w:pBdr>
              <w:spacing w:line="276" w:lineRule="auto"/>
              <w:rPr>
                <w:rFonts w:ascii="標楷體" w:eastAsia="標楷體" w:hAnsi="標楷體" w:cs="標楷體"/>
                <w:color w:val="000000"/>
              </w:rPr>
            </w:pPr>
          </w:p>
          <w:tbl>
            <w:tblPr>
              <w:tblStyle w:val="af6"/>
              <w:tblW w:w="5490" w:type="dxa"/>
              <w:jc w:val="center"/>
              <w:tblInd w:w="0" w:type="dxa"/>
              <w:tblLayout w:type="fixed"/>
              <w:tblLook w:val="0400" w:firstRow="0" w:lastRow="0" w:firstColumn="0" w:lastColumn="0" w:noHBand="0" w:noVBand="1"/>
            </w:tblPr>
            <w:tblGrid>
              <w:gridCol w:w="547"/>
              <w:gridCol w:w="485"/>
              <w:gridCol w:w="458"/>
              <w:gridCol w:w="504"/>
              <w:gridCol w:w="527"/>
              <w:gridCol w:w="499"/>
              <w:gridCol w:w="6"/>
              <w:gridCol w:w="482"/>
              <w:gridCol w:w="488"/>
              <w:gridCol w:w="488"/>
              <w:gridCol w:w="488"/>
              <w:gridCol w:w="493"/>
              <w:gridCol w:w="25"/>
            </w:tblGrid>
            <w:tr w:rsidR="009441EF" w14:paraId="2B281E96" w14:textId="77777777" w:rsidTr="00A67E45">
              <w:trPr>
                <w:trHeight w:val="450"/>
                <w:jc w:val="center"/>
              </w:trPr>
              <w:tc>
                <w:tcPr>
                  <w:tcW w:w="5490" w:type="dxa"/>
                  <w:gridSpan w:val="13"/>
                  <w:tcBorders>
                    <w:top w:val="single" w:sz="4" w:space="0" w:color="000000"/>
                    <w:left w:val="single" w:sz="4" w:space="0" w:color="000000"/>
                    <w:right w:val="single" w:sz="4" w:space="0" w:color="000000"/>
                  </w:tcBorders>
                  <w:shd w:val="clear" w:color="auto" w:fill="auto"/>
                  <w:tcMar>
                    <w:top w:w="0" w:type="dxa"/>
                    <w:left w:w="100" w:type="dxa"/>
                    <w:bottom w:w="0" w:type="dxa"/>
                    <w:right w:w="108" w:type="dxa"/>
                  </w:tcMar>
                  <w:vAlign w:val="bottom"/>
                </w:tcPr>
                <w:p w14:paraId="799868E9" w14:textId="45B35B32" w:rsidR="009441EF" w:rsidRDefault="001846B6" w:rsidP="00A67E45">
                  <w:pPr>
                    <w:widowControl w:val="0"/>
                    <w:pBdr>
                      <w:top w:val="nil"/>
                      <w:left w:val="nil"/>
                      <w:bottom w:val="nil"/>
                      <w:right w:val="nil"/>
                      <w:between w:val="nil"/>
                    </w:pBdr>
                    <w:spacing w:line="320" w:lineRule="auto"/>
                    <w:rPr>
                      <w:rFonts w:ascii="Times New Roman" w:eastAsia="Times New Roman" w:hAnsi="Times New Roman" w:cs="Times New Roman"/>
                      <w:color w:val="000000"/>
                    </w:rPr>
                  </w:pPr>
                  <w:r>
                    <w:rPr>
                      <w:rFonts w:ascii="標楷體" w:eastAsia="標楷體" w:hAnsi="標楷體" w:cs="標楷體" w:hint="eastAsia"/>
                      <w:color w:val="000000"/>
                      <w:sz w:val="28"/>
                      <w:szCs w:val="28"/>
                    </w:rPr>
                    <w:t xml:space="preserve">       </w:t>
                  </w:r>
                  <w:r w:rsidR="009441EF">
                    <w:rPr>
                      <w:rFonts w:ascii="標楷體" w:eastAsia="標楷體" w:hAnsi="標楷體" w:cs="標楷體"/>
                      <w:color w:val="000000"/>
                      <w:sz w:val="28"/>
                      <w:szCs w:val="28"/>
                    </w:rPr>
                    <w:t>資訊、營</w:t>
                  </w:r>
                  <w:proofErr w:type="gramStart"/>
                  <w:r w:rsidR="009441EF">
                    <w:rPr>
                      <w:rFonts w:ascii="標楷體" w:eastAsia="標楷體" w:hAnsi="標楷體" w:cs="標楷體"/>
                      <w:color w:val="000000"/>
                      <w:sz w:val="28"/>
                      <w:szCs w:val="28"/>
                    </w:rPr>
                    <w:t>繕</w:t>
                  </w:r>
                  <w:proofErr w:type="gramEnd"/>
                  <w:r w:rsidR="009441EF">
                    <w:rPr>
                      <w:rFonts w:ascii="標楷體" w:eastAsia="標楷體" w:hAnsi="標楷體" w:cs="標楷體"/>
                      <w:color w:val="000000"/>
                      <w:sz w:val="28"/>
                      <w:szCs w:val="28"/>
                    </w:rPr>
                    <w:t xml:space="preserve">人員起薪標準     </w:t>
                  </w:r>
                  <w:r w:rsidR="009441EF">
                    <w:rPr>
                      <w:rFonts w:ascii="標楷體" w:eastAsia="標楷體" w:hAnsi="標楷體" w:cs="標楷體"/>
                      <w:color w:val="000000"/>
                    </w:rPr>
                    <w:t>表二</w:t>
                  </w:r>
                </w:p>
                <w:p w14:paraId="66FDA176" w14:textId="77777777" w:rsidR="009441EF" w:rsidRDefault="009441EF" w:rsidP="00A67E45">
                  <w:pPr>
                    <w:widowControl w:val="0"/>
                    <w:pBdr>
                      <w:top w:val="nil"/>
                      <w:left w:val="nil"/>
                      <w:bottom w:val="nil"/>
                      <w:right w:val="nil"/>
                      <w:between w:val="nil"/>
                    </w:pBdr>
                    <w:spacing w:line="200" w:lineRule="auto"/>
                    <w:jc w:val="right"/>
                    <w:rPr>
                      <w:rFonts w:ascii="Times New Roman" w:eastAsia="Times New Roman" w:hAnsi="Times New Roman" w:cs="Times New Roman"/>
                      <w:color w:val="000000"/>
                    </w:rPr>
                  </w:pPr>
                  <w:r>
                    <w:rPr>
                      <w:rFonts w:ascii="標楷體" w:eastAsia="標楷體" w:hAnsi="標楷體" w:cs="標楷體"/>
                      <w:color w:val="000000"/>
                      <w:sz w:val="16"/>
                      <w:szCs w:val="16"/>
                    </w:rPr>
                    <w:t>單位：新台幣元(薪點折合率</w:t>
                  </w:r>
                  <w:r>
                    <w:rPr>
                      <w:rFonts w:ascii="標楷體" w:eastAsia="標楷體" w:hAnsi="標楷體" w:cs="標楷體"/>
                      <w:color w:val="000000"/>
                      <w:sz w:val="16"/>
                      <w:szCs w:val="16"/>
                      <w:u w:val="single"/>
                    </w:rPr>
                    <w:t>127.2</w:t>
                  </w:r>
                  <w:r>
                    <w:rPr>
                      <w:rFonts w:ascii="標楷體" w:eastAsia="標楷體" w:hAnsi="標楷體" w:cs="標楷體"/>
                      <w:color w:val="000000"/>
                      <w:sz w:val="16"/>
                      <w:szCs w:val="16"/>
                    </w:rPr>
                    <w:t>元/點)</w:t>
                  </w:r>
                </w:p>
              </w:tc>
            </w:tr>
            <w:tr w:rsidR="009441EF" w14:paraId="6991C374" w14:textId="77777777" w:rsidTr="00A67E45">
              <w:trPr>
                <w:trHeight w:val="454"/>
                <w:jc w:val="center"/>
              </w:trPr>
              <w:tc>
                <w:tcPr>
                  <w:tcW w:w="302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3D2A177D" w14:textId="77777777" w:rsidR="009441EF" w:rsidRPr="00065C14" w:rsidRDefault="009441EF" w:rsidP="00A67E45">
                  <w:pPr>
                    <w:widowControl w:val="0"/>
                    <w:pBdr>
                      <w:top w:val="nil"/>
                      <w:left w:val="nil"/>
                      <w:bottom w:val="nil"/>
                      <w:right w:val="nil"/>
                      <w:between w:val="nil"/>
                    </w:pBdr>
                    <w:spacing w:line="240" w:lineRule="exact"/>
                    <w:jc w:val="both"/>
                    <w:rPr>
                      <w:rFonts w:ascii="標楷體" w:eastAsia="標楷體" w:hAnsi="標楷體" w:cs="標楷體"/>
                      <w:color w:val="000000"/>
                      <w:sz w:val="22"/>
                      <w:szCs w:val="22"/>
                    </w:rPr>
                  </w:pPr>
                  <w:r w:rsidRPr="00065C14">
                    <w:rPr>
                      <w:rFonts w:ascii="標楷體" w:eastAsia="標楷體" w:hAnsi="標楷體" w:cs="標楷體"/>
                      <w:color w:val="000000"/>
                      <w:sz w:val="22"/>
                      <w:szCs w:val="22"/>
                    </w:rPr>
                    <w:t>限本科系畢業或經</w:t>
                  </w:r>
                  <w:proofErr w:type="gramStart"/>
                  <w:r w:rsidRPr="00065C14">
                    <w:rPr>
                      <w:rFonts w:ascii="標楷體" w:eastAsia="標楷體" w:hAnsi="標楷體" w:cs="標楷體"/>
                      <w:color w:val="000000"/>
                      <w:sz w:val="22"/>
                      <w:szCs w:val="22"/>
                    </w:rPr>
                    <w:t>一</w:t>
                  </w:r>
                  <w:proofErr w:type="gramEnd"/>
                  <w:r w:rsidRPr="00065C14">
                    <w:rPr>
                      <w:rFonts w:ascii="標楷體" w:eastAsia="標楷體" w:hAnsi="標楷體" w:cs="標楷體"/>
                      <w:color w:val="000000"/>
                      <w:sz w:val="22"/>
                      <w:szCs w:val="22"/>
                    </w:rPr>
                    <w:t>定時數訓練後取得證照，試用合格後，且在專責單位從事該專長服務。</w:t>
                  </w:r>
                </w:p>
              </w:tc>
              <w:tc>
                <w:tcPr>
                  <w:tcW w:w="24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12D3FCB1" w14:textId="77777777" w:rsidR="009441EF" w:rsidRPr="001846B6" w:rsidRDefault="009441EF" w:rsidP="00A67E45">
                  <w:pPr>
                    <w:widowControl w:val="0"/>
                    <w:pBdr>
                      <w:top w:val="nil"/>
                      <w:left w:val="nil"/>
                      <w:bottom w:val="nil"/>
                      <w:right w:val="nil"/>
                      <w:between w:val="nil"/>
                    </w:pBdr>
                    <w:spacing w:line="240" w:lineRule="exact"/>
                    <w:jc w:val="both"/>
                    <w:rPr>
                      <w:rFonts w:ascii="標楷體" w:eastAsia="標楷體" w:hAnsi="標楷體" w:cs="標楷體"/>
                      <w:b/>
                      <w:bCs/>
                      <w:color w:val="000000"/>
                    </w:rPr>
                  </w:pPr>
                  <w:r w:rsidRPr="00065C14">
                    <w:rPr>
                      <w:rFonts w:ascii="標楷體" w:eastAsia="標楷體" w:hAnsi="標楷體" w:cs="標楷體"/>
                      <w:b/>
                      <w:bCs/>
                      <w:color w:val="000000"/>
                      <w:sz w:val="22"/>
                      <w:szCs w:val="22"/>
                    </w:rPr>
                    <w:t>未在專責單位仍從事其專長服務者</w:t>
                  </w:r>
                </w:p>
              </w:tc>
            </w:tr>
            <w:tr w:rsidR="009441EF" w14:paraId="2DD42F51" w14:textId="77777777" w:rsidTr="00A67E45">
              <w:trPr>
                <w:gridAfter w:val="1"/>
                <w:wAfter w:w="25" w:type="dxa"/>
                <w:trHeight w:val="315"/>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180418FA" w14:textId="77777777" w:rsidR="009441EF" w:rsidRPr="00A67E45" w:rsidRDefault="009441EF" w:rsidP="00A67E45">
                  <w:pPr>
                    <w:widowControl w:val="0"/>
                    <w:pBdr>
                      <w:top w:val="nil"/>
                      <w:left w:val="nil"/>
                      <w:bottom w:val="nil"/>
                      <w:right w:val="nil"/>
                      <w:between w:val="nil"/>
                    </w:pBdr>
                    <w:spacing w:line="260" w:lineRule="exact"/>
                    <w:ind w:left="120" w:rightChars="-42" w:right="-101" w:hangingChars="60" w:hanging="120"/>
                    <w:rPr>
                      <w:rFonts w:ascii="標楷體" w:eastAsia="標楷體" w:hAnsi="標楷體" w:cs="標楷體"/>
                      <w:color w:val="000000"/>
                      <w:sz w:val="20"/>
                      <w:szCs w:val="20"/>
                    </w:rPr>
                  </w:pPr>
                  <w:r w:rsidRPr="00A67E45">
                    <w:rPr>
                      <w:rFonts w:ascii="標楷體" w:eastAsia="標楷體" w:hAnsi="標楷體" w:cs="標楷體"/>
                      <w:color w:val="000000"/>
                      <w:sz w:val="20"/>
                      <w:szCs w:val="20"/>
                    </w:rPr>
                    <w:t>學歷</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703EEE82" w14:textId="77777777" w:rsidR="009441EF" w:rsidRPr="00A67E45" w:rsidRDefault="009441EF" w:rsidP="00A67E45">
                  <w:pPr>
                    <w:widowControl w:val="0"/>
                    <w:pBdr>
                      <w:top w:val="nil"/>
                      <w:left w:val="nil"/>
                      <w:bottom w:val="nil"/>
                      <w:right w:val="nil"/>
                      <w:between w:val="nil"/>
                    </w:pBdr>
                    <w:spacing w:line="260" w:lineRule="exact"/>
                    <w:ind w:leftChars="-44" w:rightChars="-20" w:right="-48" w:hangingChars="53" w:hanging="106"/>
                    <w:jc w:val="center"/>
                    <w:rPr>
                      <w:rFonts w:ascii="標楷體" w:eastAsia="標楷體" w:hAnsi="標楷體" w:cs="標楷體"/>
                      <w:color w:val="000000"/>
                      <w:sz w:val="20"/>
                      <w:szCs w:val="20"/>
                    </w:rPr>
                  </w:pPr>
                  <w:r w:rsidRPr="00A67E45">
                    <w:rPr>
                      <w:rFonts w:ascii="標楷體" w:eastAsia="標楷體" w:hAnsi="標楷體" w:cs="標楷體"/>
                      <w:color w:val="000000"/>
                      <w:sz w:val="20"/>
                      <w:szCs w:val="20"/>
                    </w:rPr>
                    <w:t>薪點</w:t>
                  </w:r>
                </w:p>
              </w:tc>
              <w:tc>
                <w:tcPr>
                  <w:tcW w:w="19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3950DA34" w14:textId="77777777" w:rsidR="009441EF" w:rsidRPr="00A67E45" w:rsidRDefault="009441EF" w:rsidP="00A67E45">
                  <w:pPr>
                    <w:widowControl w:val="0"/>
                    <w:pBdr>
                      <w:top w:val="nil"/>
                      <w:left w:val="nil"/>
                      <w:bottom w:val="nil"/>
                      <w:right w:val="nil"/>
                      <w:between w:val="nil"/>
                    </w:pBdr>
                    <w:spacing w:line="260" w:lineRule="exact"/>
                    <w:jc w:val="center"/>
                    <w:rPr>
                      <w:rFonts w:ascii="標楷體" w:eastAsia="標楷體" w:hAnsi="標楷體" w:cs="標楷體"/>
                      <w:color w:val="000000"/>
                      <w:sz w:val="20"/>
                      <w:szCs w:val="20"/>
                    </w:rPr>
                  </w:pPr>
                  <w:r w:rsidRPr="00A67E45">
                    <w:rPr>
                      <w:rFonts w:ascii="標楷體" w:eastAsia="標楷體" w:hAnsi="標楷體" w:cs="標楷體"/>
                      <w:color w:val="000000"/>
                      <w:sz w:val="20"/>
                      <w:szCs w:val="20"/>
                    </w:rPr>
                    <w:t>月支新台幣</w:t>
                  </w:r>
                </w:p>
              </w:tc>
              <w:tc>
                <w:tcPr>
                  <w:tcW w:w="4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6DCFC2CC" w14:textId="77777777" w:rsidR="009441EF" w:rsidRPr="00A67E45" w:rsidRDefault="009441EF" w:rsidP="00A67E45">
                  <w:pPr>
                    <w:widowControl w:val="0"/>
                    <w:pBdr>
                      <w:top w:val="nil"/>
                      <w:left w:val="nil"/>
                      <w:bottom w:val="nil"/>
                      <w:right w:val="nil"/>
                      <w:between w:val="nil"/>
                    </w:pBdr>
                    <w:spacing w:line="260" w:lineRule="exact"/>
                    <w:ind w:leftChars="-65" w:left="156" w:rightChars="-51" w:right="-122" w:hangingChars="156" w:hanging="312"/>
                    <w:jc w:val="center"/>
                    <w:rPr>
                      <w:rFonts w:ascii="標楷體" w:eastAsia="標楷體" w:hAnsi="標楷體" w:cs="標楷體"/>
                      <w:color w:val="000000"/>
                      <w:sz w:val="20"/>
                      <w:szCs w:val="20"/>
                    </w:rPr>
                  </w:pPr>
                  <w:r w:rsidRPr="00A67E45">
                    <w:rPr>
                      <w:rFonts w:ascii="標楷體" w:eastAsia="標楷體" w:hAnsi="標楷體" w:cs="標楷體"/>
                      <w:color w:val="000000"/>
                      <w:sz w:val="20"/>
                      <w:szCs w:val="20"/>
                    </w:rPr>
                    <w:t>學歷</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5670F801" w14:textId="77777777" w:rsidR="009441EF" w:rsidRPr="00A67E45" w:rsidRDefault="009441EF" w:rsidP="00A67E45">
                  <w:pPr>
                    <w:widowControl w:val="0"/>
                    <w:pBdr>
                      <w:top w:val="nil"/>
                      <w:left w:val="nil"/>
                      <w:bottom w:val="nil"/>
                      <w:right w:val="nil"/>
                      <w:between w:val="nil"/>
                    </w:pBdr>
                    <w:spacing w:line="260" w:lineRule="exact"/>
                    <w:ind w:leftChars="-94" w:rightChars="-81" w:right="-194" w:hangingChars="113" w:hanging="226"/>
                    <w:jc w:val="center"/>
                    <w:rPr>
                      <w:rFonts w:ascii="標楷體" w:eastAsia="標楷體" w:hAnsi="標楷體" w:cs="標楷體"/>
                      <w:color w:val="000000"/>
                      <w:sz w:val="20"/>
                      <w:szCs w:val="20"/>
                    </w:rPr>
                  </w:pPr>
                  <w:r w:rsidRPr="00A67E45">
                    <w:rPr>
                      <w:rFonts w:ascii="標楷體" w:eastAsia="標楷體" w:hAnsi="標楷體" w:cs="標楷體"/>
                      <w:color w:val="000000"/>
                      <w:sz w:val="20"/>
                      <w:szCs w:val="20"/>
                    </w:rPr>
                    <w:t>薪點</w:t>
                  </w:r>
                </w:p>
              </w:tc>
              <w:tc>
                <w:tcPr>
                  <w:tcW w:w="14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46E72DC8" w14:textId="77777777" w:rsidR="009441EF" w:rsidRPr="00A67E45" w:rsidRDefault="009441EF" w:rsidP="00A67E45">
                  <w:pPr>
                    <w:widowControl w:val="0"/>
                    <w:pBdr>
                      <w:top w:val="nil"/>
                      <w:left w:val="nil"/>
                      <w:bottom w:val="nil"/>
                      <w:right w:val="nil"/>
                      <w:between w:val="nil"/>
                    </w:pBdr>
                    <w:spacing w:line="260" w:lineRule="exact"/>
                    <w:jc w:val="center"/>
                    <w:rPr>
                      <w:rFonts w:ascii="標楷體" w:eastAsia="標楷體" w:hAnsi="標楷體" w:cs="標楷體"/>
                      <w:color w:val="000000"/>
                      <w:sz w:val="20"/>
                      <w:szCs w:val="20"/>
                    </w:rPr>
                  </w:pPr>
                  <w:r w:rsidRPr="00A67E45">
                    <w:rPr>
                      <w:rFonts w:ascii="標楷體" w:eastAsia="標楷體" w:hAnsi="標楷體" w:cs="標楷體"/>
                      <w:color w:val="000000"/>
                      <w:sz w:val="20"/>
                      <w:szCs w:val="20"/>
                    </w:rPr>
                    <w:t>月支新台幣</w:t>
                  </w:r>
                </w:p>
              </w:tc>
            </w:tr>
            <w:tr w:rsidR="001846B6" w14:paraId="2963D504" w14:textId="77777777" w:rsidTr="00A67E45">
              <w:trPr>
                <w:gridAfter w:val="1"/>
                <w:wAfter w:w="25" w:type="dxa"/>
                <w:trHeight w:val="374"/>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40281237"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博士</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5C4F8F03"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360</w:t>
                  </w:r>
                </w:p>
              </w:tc>
              <w:tc>
                <w:tcPr>
                  <w:tcW w:w="458" w:type="dxa"/>
                  <w:tcBorders>
                    <w:top w:val="single" w:sz="4" w:space="0" w:color="000000"/>
                    <w:bottom w:val="dashed" w:sz="4" w:space="0" w:color="000000"/>
                  </w:tcBorders>
                  <w:shd w:val="clear" w:color="auto" w:fill="auto"/>
                  <w:tcMar>
                    <w:top w:w="0" w:type="dxa"/>
                    <w:left w:w="0" w:type="dxa"/>
                    <w:bottom w:w="0" w:type="dxa"/>
                    <w:right w:w="0" w:type="dxa"/>
                  </w:tcMar>
                  <w:vAlign w:val="center"/>
                </w:tcPr>
                <w:p w14:paraId="732E476B"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u w:val="single"/>
                    </w:rPr>
                  </w:pPr>
                </w:p>
              </w:tc>
              <w:tc>
                <w:tcPr>
                  <w:tcW w:w="504" w:type="dxa"/>
                  <w:tcBorders>
                    <w:top w:val="single" w:sz="4" w:space="0" w:color="000000"/>
                    <w:bottom w:val="dashed" w:sz="4" w:space="0" w:color="000000"/>
                  </w:tcBorders>
                  <w:shd w:val="clear" w:color="auto" w:fill="auto"/>
                  <w:tcMar>
                    <w:top w:w="0" w:type="dxa"/>
                    <w:left w:w="0" w:type="dxa"/>
                    <w:bottom w:w="0" w:type="dxa"/>
                    <w:right w:w="0" w:type="dxa"/>
                  </w:tcMar>
                  <w:vAlign w:val="center"/>
                </w:tcPr>
                <w:p w14:paraId="5176D233"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u w:val="single"/>
                    </w:rPr>
                  </w:pPr>
                </w:p>
              </w:tc>
              <w:tc>
                <w:tcPr>
                  <w:tcW w:w="527"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6AD1F5"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u w:val="single"/>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5B057F44"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u w:val="single"/>
                    </w:rPr>
                  </w:pPr>
                  <w:r w:rsidRPr="00065C14">
                    <w:rPr>
                      <w:rFonts w:ascii="標楷體" w:eastAsia="標楷體" w:hAnsi="標楷體" w:cs="標楷體"/>
                      <w:color w:val="000000" w:themeColor="text1"/>
                      <w:spacing w:val="-28"/>
                      <w:sz w:val="20"/>
                      <w:szCs w:val="20"/>
                      <w:u w:val="single"/>
                    </w:rPr>
                    <w:t>45,792</w:t>
                  </w:r>
                </w:p>
              </w:tc>
              <w:tc>
                <w:tcPr>
                  <w:tcW w:w="4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7CF036AE"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博士</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266EAF64"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w:t>
                  </w:r>
                </w:p>
              </w:tc>
              <w:tc>
                <w:tcPr>
                  <w:tcW w:w="488" w:type="dxa"/>
                  <w:tcBorders>
                    <w:top w:val="single" w:sz="4" w:space="0" w:color="000000"/>
                    <w:left w:val="single" w:sz="4" w:space="0" w:color="000000"/>
                    <w:bottom w:val="dashed" w:sz="4" w:space="0" w:color="000000"/>
                  </w:tcBorders>
                  <w:shd w:val="clear" w:color="auto" w:fill="auto"/>
                  <w:tcMar>
                    <w:top w:w="0" w:type="dxa"/>
                    <w:left w:w="0" w:type="dxa"/>
                    <w:bottom w:w="0" w:type="dxa"/>
                    <w:right w:w="0" w:type="dxa"/>
                  </w:tcMar>
                  <w:vAlign w:val="center"/>
                </w:tcPr>
                <w:p w14:paraId="7F4B64AB"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18"/>
                      <w:szCs w:val="18"/>
                    </w:rPr>
                  </w:pPr>
                </w:p>
              </w:tc>
              <w:tc>
                <w:tcPr>
                  <w:tcW w:w="488" w:type="dxa"/>
                  <w:tcBorders>
                    <w:top w:val="single" w:sz="4" w:space="0" w:color="000000"/>
                    <w:bottom w:val="dashed" w:sz="4" w:space="0" w:color="000000"/>
                  </w:tcBorders>
                  <w:shd w:val="clear" w:color="auto" w:fill="auto"/>
                  <w:tcMar>
                    <w:top w:w="0" w:type="dxa"/>
                    <w:left w:w="0" w:type="dxa"/>
                    <w:bottom w:w="0" w:type="dxa"/>
                    <w:right w:w="0" w:type="dxa"/>
                  </w:tcMar>
                  <w:vAlign w:val="center"/>
                </w:tcPr>
                <w:p w14:paraId="0A61F00E"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18"/>
                      <w:szCs w:val="18"/>
                    </w:rPr>
                  </w:pPr>
                </w:p>
              </w:tc>
              <w:tc>
                <w:tcPr>
                  <w:tcW w:w="493" w:type="dxa"/>
                  <w:tcBorders>
                    <w:top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6A430D58"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18"/>
                      <w:szCs w:val="18"/>
                    </w:rPr>
                  </w:pPr>
                </w:p>
              </w:tc>
            </w:tr>
            <w:tr w:rsidR="001846B6" w14:paraId="78A56741" w14:textId="77777777" w:rsidTr="00A67E45">
              <w:trPr>
                <w:gridAfter w:val="1"/>
                <w:wAfter w:w="25" w:type="dxa"/>
                <w:trHeight w:val="374"/>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75EFD171"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碩士</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0C42D7D6"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305</w:t>
                  </w:r>
                </w:p>
              </w:tc>
              <w:tc>
                <w:tcPr>
                  <w:tcW w:w="458" w:type="dxa"/>
                  <w:tcBorders>
                    <w:top w:val="dashed" w:sz="4" w:space="0" w:color="000000"/>
                    <w:bottom w:val="dashed" w:sz="4" w:space="0" w:color="000000"/>
                  </w:tcBorders>
                  <w:shd w:val="clear" w:color="auto" w:fill="auto"/>
                  <w:tcMar>
                    <w:top w:w="0" w:type="dxa"/>
                    <w:left w:w="0" w:type="dxa"/>
                    <w:bottom w:w="0" w:type="dxa"/>
                    <w:right w:w="0" w:type="dxa"/>
                  </w:tcMar>
                  <w:vAlign w:val="center"/>
                </w:tcPr>
                <w:p w14:paraId="7B5EE2E9"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u w:val="single"/>
                    </w:rPr>
                  </w:pPr>
                </w:p>
              </w:tc>
              <w:tc>
                <w:tcPr>
                  <w:tcW w:w="504" w:type="dxa"/>
                  <w:tcBorders>
                    <w:bottom w:val="single" w:sz="4" w:space="0" w:color="000000"/>
                    <w:right w:val="single" w:sz="4" w:space="0" w:color="000000"/>
                  </w:tcBorders>
                  <w:shd w:val="clear" w:color="auto" w:fill="auto"/>
                  <w:tcMar>
                    <w:top w:w="0" w:type="dxa"/>
                    <w:left w:w="0" w:type="dxa"/>
                    <w:bottom w:w="0" w:type="dxa"/>
                    <w:right w:w="0" w:type="dxa"/>
                  </w:tcMar>
                  <w:vAlign w:val="center"/>
                </w:tcPr>
                <w:p w14:paraId="0234115D"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u w:val="single"/>
                    </w:rPr>
                  </w:pPr>
                </w:p>
              </w:tc>
              <w:tc>
                <w:tcPr>
                  <w:tcW w:w="527" w:type="dxa"/>
                  <w:tcBorders>
                    <w:top w:val="dashed"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228AD50F"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u w:val="single"/>
                    </w:rPr>
                  </w:pPr>
                  <w:r w:rsidRPr="00065C14">
                    <w:rPr>
                      <w:rFonts w:ascii="標楷體" w:eastAsia="標楷體" w:hAnsi="標楷體" w:cs="標楷體"/>
                      <w:color w:val="000000" w:themeColor="text1"/>
                      <w:spacing w:val="-28"/>
                      <w:sz w:val="20"/>
                      <w:szCs w:val="20"/>
                      <w:u w:val="single"/>
                    </w:rPr>
                    <w:t>38,796</w:t>
                  </w:r>
                </w:p>
              </w:tc>
              <w:tc>
                <w:tcPr>
                  <w:tcW w:w="499" w:type="dxa"/>
                  <w:tcBorders>
                    <w:top w:val="dashed" w:sz="4" w:space="0" w:color="000000"/>
                    <w:left w:val="single" w:sz="4" w:space="0" w:color="000000"/>
                    <w:right w:val="single" w:sz="4" w:space="0" w:color="000000"/>
                  </w:tcBorders>
                  <w:shd w:val="clear" w:color="auto" w:fill="auto"/>
                  <w:tcMar>
                    <w:top w:w="0" w:type="dxa"/>
                    <w:left w:w="103" w:type="dxa"/>
                    <w:bottom w:w="0" w:type="dxa"/>
                    <w:right w:w="108" w:type="dxa"/>
                  </w:tcMar>
                  <w:vAlign w:val="center"/>
                </w:tcPr>
                <w:p w14:paraId="431C63BD"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u w:val="single"/>
                    </w:rPr>
                  </w:pPr>
                </w:p>
              </w:tc>
              <w:tc>
                <w:tcPr>
                  <w:tcW w:w="4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2B187C"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碩士</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572A30"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280</w:t>
                  </w:r>
                </w:p>
              </w:tc>
              <w:tc>
                <w:tcPr>
                  <w:tcW w:w="488" w:type="dxa"/>
                  <w:tcBorders>
                    <w:left w:val="single" w:sz="4" w:space="0" w:color="000000"/>
                    <w:bottom w:val="dashed" w:sz="4" w:space="0" w:color="000000"/>
                  </w:tcBorders>
                  <w:shd w:val="clear" w:color="auto" w:fill="auto"/>
                  <w:tcMar>
                    <w:top w:w="0" w:type="dxa"/>
                    <w:left w:w="0" w:type="dxa"/>
                    <w:bottom w:w="0" w:type="dxa"/>
                    <w:right w:w="0" w:type="dxa"/>
                  </w:tcMar>
                  <w:vAlign w:val="center"/>
                </w:tcPr>
                <w:p w14:paraId="05FA1E73"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18"/>
                      <w:szCs w:val="18"/>
                    </w:rPr>
                  </w:pPr>
                </w:p>
              </w:tc>
              <w:tc>
                <w:tcPr>
                  <w:tcW w:w="488" w:type="dxa"/>
                  <w:tcBorders>
                    <w:bottom w:val="single" w:sz="4" w:space="0" w:color="000000"/>
                    <w:right w:val="single" w:sz="4" w:space="0" w:color="000000"/>
                  </w:tcBorders>
                  <w:shd w:val="clear" w:color="auto" w:fill="auto"/>
                  <w:tcMar>
                    <w:top w:w="0" w:type="dxa"/>
                    <w:left w:w="0" w:type="dxa"/>
                    <w:bottom w:w="0" w:type="dxa"/>
                    <w:right w:w="0" w:type="dxa"/>
                  </w:tcMar>
                  <w:vAlign w:val="center"/>
                </w:tcPr>
                <w:p w14:paraId="676EDF4B"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18"/>
                      <w:szCs w:val="18"/>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23791EF5"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18"/>
                      <w:szCs w:val="18"/>
                    </w:rPr>
                  </w:pPr>
                  <w:r w:rsidRPr="00A67E45">
                    <w:rPr>
                      <w:rFonts w:ascii="標楷體" w:eastAsia="標楷體" w:hAnsi="標楷體" w:cs="標楷體"/>
                      <w:color w:val="000000" w:themeColor="text1"/>
                      <w:spacing w:val="-28"/>
                      <w:sz w:val="18"/>
                      <w:szCs w:val="18"/>
                    </w:rPr>
                    <w:t>35,616</w:t>
                  </w:r>
                </w:p>
              </w:tc>
            </w:tr>
            <w:tr w:rsidR="001846B6" w14:paraId="1627BE65" w14:textId="77777777" w:rsidTr="00A67E45">
              <w:trPr>
                <w:gridAfter w:val="1"/>
                <w:wAfter w:w="25" w:type="dxa"/>
                <w:trHeight w:val="374"/>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7C772909"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大學</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026E4B5D"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280</w:t>
                  </w:r>
                </w:p>
              </w:tc>
              <w:tc>
                <w:tcPr>
                  <w:tcW w:w="458" w:type="dxa"/>
                  <w:tcBorders>
                    <w:top w:val="dashed"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5C4DE375"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u w:val="single"/>
                    </w:rPr>
                  </w:pPr>
                </w:p>
              </w:tc>
              <w:tc>
                <w:tcPr>
                  <w:tcW w:w="504"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vAlign w:val="center"/>
                </w:tcPr>
                <w:p w14:paraId="331BF3F2"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u w:val="single"/>
                    </w:rPr>
                  </w:pPr>
                  <w:r w:rsidRPr="00065C14">
                    <w:rPr>
                      <w:rFonts w:ascii="標楷體" w:eastAsia="標楷體" w:hAnsi="標楷體" w:cs="標楷體"/>
                      <w:color w:val="000000" w:themeColor="text1"/>
                      <w:spacing w:val="-28"/>
                      <w:sz w:val="20"/>
                      <w:szCs w:val="20"/>
                      <w:u w:val="single"/>
                    </w:rPr>
                    <w:t>35,616</w:t>
                  </w:r>
                </w:p>
              </w:tc>
              <w:tc>
                <w:tcPr>
                  <w:tcW w:w="527" w:type="dxa"/>
                  <w:tcBorders>
                    <w:top w:val="single" w:sz="4" w:space="0" w:color="000000"/>
                    <w:left w:val="single" w:sz="4" w:space="0" w:color="000000"/>
                  </w:tcBorders>
                  <w:shd w:val="clear" w:color="auto" w:fill="auto"/>
                  <w:tcMar>
                    <w:top w:w="0" w:type="dxa"/>
                    <w:left w:w="103" w:type="dxa"/>
                    <w:bottom w:w="0" w:type="dxa"/>
                    <w:right w:w="108" w:type="dxa"/>
                  </w:tcMar>
                  <w:vAlign w:val="center"/>
                </w:tcPr>
                <w:p w14:paraId="526A5FBB"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u w:val="single"/>
                    </w:rPr>
                  </w:pPr>
                </w:p>
              </w:tc>
              <w:tc>
                <w:tcPr>
                  <w:tcW w:w="499" w:type="dxa"/>
                  <w:tcBorders>
                    <w:right w:val="single" w:sz="4" w:space="0" w:color="000000"/>
                  </w:tcBorders>
                  <w:shd w:val="clear" w:color="auto" w:fill="auto"/>
                  <w:tcMar>
                    <w:top w:w="0" w:type="dxa"/>
                    <w:left w:w="0" w:type="dxa"/>
                    <w:bottom w:w="0" w:type="dxa"/>
                    <w:right w:w="0" w:type="dxa"/>
                  </w:tcMar>
                  <w:vAlign w:val="center"/>
                </w:tcPr>
                <w:p w14:paraId="55E77A73"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u w:val="single"/>
                    </w:rPr>
                  </w:pPr>
                </w:p>
              </w:tc>
              <w:tc>
                <w:tcPr>
                  <w:tcW w:w="4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516EBC"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大學</w:t>
                  </w:r>
                </w:p>
              </w:tc>
              <w:tc>
                <w:tcPr>
                  <w:tcW w:w="488"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11FDC9"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250</w:t>
                  </w:r>
                </w:p>
              </w:tc>
              <w:tc>
                <w:tcPr>
                  <w:tcW w:w="488" w:type="dxa"/>
                  <w:tcBorders>
                    <w:top w:val="dashed"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0C41D98C"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18"/>
                      <w:szCs w:val="18"/>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554374F3"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18"/>
                      <w:szCs w:val="18"/>
                    </w:rPr>
                  </w:pPr>
                  <w:r w:rsidRPr="00A67E45">
                    <w:rPr>
                      <w:rFonts w:ascii="標楷體" w:eastAsia="標楷體" w:hAnsi="標楷體" w:cs="標楷體"/>
                      <w:color w:val="000000" w:themeColor="text1"/>
                      <w:spacing w:val="-28"/>
                      <w:sz w:val="18"/>
                      <w:szCs w:val="18"/>
                    </w:rPr>
                    <w:t>31,800</w:t>
                  </w:r>
                </w:p>
              </w:tc>
              <w:tc>
                <w:tcPr>
                  <w:tcW w:w="493" w:type="dxa"/>
                  <w:tcBorders>
                    <w:top w:val="single" w:sz="4" w:space="0" w:color="000000"/>
                    <w:left w:val="single" w:sz="4" w:space="0" w:color="000000"/>
                    <w:right w:val="single" w:sz="4" w:space="0" w:color="000000"/>
                  </w:tcBorders>
                  <w:shd w:val="clear" w:color="auto" w:fill="auto"/>
                  <w:tcMar>
                    <w:top w:w="0" w:type="dxa"/>
                    <w:left w:w="105" w:type="dxa"/>
                    <w:bottom w:w="0" w:type="dxa"/>
                    <w:right w:w="108" w:type="dxa"/>
                  </w:tcMar>
                  <w:vAlign w:val="center"/>
                </w:tcPr>
                <w:p w14:paraId="17EA64BF"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18"/>
                      <w:szCs w:val="18"/>
                    </w:rPr>
                  </w:pPr>
                </w:p>
              </w:tc>
            </w:tr>
            <w:tr w:rsidR="001846B6" w14:paraId="70ED7EB1" w14:textId="77777777" w:rsidTr="00A67E45">
              <w:trPr>
                <w:gridAfter w:val="1"/>
                <w:wAfter w:w="25" w:type="dxa"/>
                <w:trHeight w:val="374"/>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0DBFD55A"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專科</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13689B11"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250</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8" w:type="dxa"/>
                  </w:tcMar>
                  <w:vAlign w:val="center"/>
                </w:tcPr>
                <w:p w14:paraId="2F118596"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u w:val="single"/>
                    </w:rPr>
                  </w:pPr>
                  <w:r w:rsidRPr="00065C14">
                    <w:rPr>
                      <w:rFonts w:ascii="標楷體" w:eastAsia="標楷體" w:hAnsi="標楷體" w:cs="標楷體"/>
                      <w:color w:val="000000" w:themeColor="text1"/>
                      <w:spacing w:val="-28"/>
                      <w:sz w:val="20"/>
                      <w:szCs w:val="20"/>
                      <w:u w:val="single"/>
                    </w:rPr>
                    <w:t>31,800</w:t>
                  </w:r>
                </w:p>
              </w:tc>
              <w:tc>
                <w:tcPr>
                  <w:tcW w:w="50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E3E9DFD"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u w:val="single"/>
                    </w:rPr>
                  </w:pPr>
                </w:p>
              </w:tc>
              <w:tc>
                <w:tcPr>
                  <w:tcW w:w="527" w:type="dxa"/>
                  <w:tcBorders>
                    <w:bottom w:val="single" w:sz="4" w:space="0" w:color="000000"/>
                  </w:tcBorders>
                  <w:shd w:val="clear" w:color="auto" w:fill="auto"/>
                  <w:tcMar>
                    <w:top w:w="0" w:type="dxa"/>
                    <w:left w:w="0" w:type="dxa"/>
                    <w:bottom w:w="0" w:type="dxa"/>
                    <w:right w:w="0" w:type="dxa"/>
                  </w:tcMar>
                  <w:vAlign w:val="center"/>
                </w:tcPr>
                <w:p w14:paraId="533FCC39"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u w:val="single"/>
                    </w:rPr>
                  </w:pPr>
                </w:p>
              </w:tc>
              <w:tc>
                <w:tcPr>
                  <w:tcW w:w="499" w:type="dxa"/>
                  <w:tcBorders>
                    <w:bottom w:val="single" w:sz="4" w:space="0" w:color="000000"/>
                    <w:right w:val="single" w:sz="4" w:space="0" w:color="000000"/>
                  </w:tcBorders>
                  <w:shd w:val="clear" w:color="auto" w:fill="auto"/>
                  <w:tcMar>
                    <w:top w:w="0" w:type="dxa"/>
                    <w:left w:w="100" w:type="dxa"/>
                    <w:bottom w:w="0" w:type="dxa"/>
                    <w:right w:w="108" w:type="dxa"/>
                  </w:tcMar>
                  <w:vAlign w:val="center"/>
                </w:tcPr>
                <w:p w14:paraId="518A9454"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u w:val="single"/>
                    </w:rPr>
                  </w:pPr>
                </w:p>
              </w:tc>
              <w:tc>
                <w:tcPr>
                  <w:tcW w:w="4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8" w:type="dxa"/>
                  </w:tcMar>
                  <w:vAlign w:val="center"/>
                </w:tcPr>
                <w:p w14:paraId="4C692A64"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專科</w:t>
                  </w:r>
                </w:p>
              </w:tc>
              <w:tc>
                <w:tcPr>
                  <w:tcW w:w="488"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8C09ED" w14:textId="77777777" w:rsidR="009441EF" w:rsidRPr="001846B6"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1846B6">
                    <w:rPr>
                      <w:rFonts w:ascii="標楷體" w:eastAsia="標楷體" w:hAnsi="標楷體" w:cs="標楷體"/>
                      <w:color w:val="000000" w:themeColor="text1"/>
                      <w:spacing w:val="-28"/>
                      <w:sz w:val="20"/>
                      <w:szCs w:val="20"/>
                    </w:rPr>
                    <w:t>220</w:t>
                  </w:r>
                </w:p>
              </w:tc>
              <w:tc>
                <w:tcPr>
                  <w:tcW w:w="488" w:type="dxa"/>
                  <w:tcBorders>
                    <w:top w:val="single" w:sz="4" w:space="0" w:color="000000"/>
                    <w:left w:val="single" w:sz="4" w:space="0" w:color="000000"/>
                    <w:bottom w:val="single" w:sz="4" w:space="0" w:color="000000"/>
                  </w:tcBorders>
                  <w:shd w:val="clear" w:color="auto" w:fill="auto"/>
                  <w:tcMar>
                    <w:top w:w="0" w:type="dxa"/>
                    <w:left w:w="105" w:type="dxa"/>
                    <w:bottom w:w="0" w:type="dxa"/>
                    <w:right w:w="108" w:type="dxa"/>
                  </w:tcMar>
                  <w:vAlign w:val="center"/>
                </w:tcPr>
                <w:p w14:paraId="0C65D3DE"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18"/>
                      <w:szCs w:val="18"/>
                    </w:rPr>
                  </w:pPr>
                  <w:r w:rsidRPr="00A67E45">
                    <w:rPr>
                      <w:rFonts w:ascii="標楷體" w:eastAsia="標楷體" w:hAnsi="標楷體" w:cs="標楷體"/>
                      <w:color w:val="000000" w:themeColor="text1"/>
                      <w:spacing w:val="-28"/>
                      <w:sz w:val="18"/>
                      <w:szCs w:val="18"/>
                    </w:rPr>
                    <w:t>27,984</w:t>
                  </w:r>
                </w:p>
              </w:tc>
              <w:tc>
                <w:tcPr>
                  <w:tcW w:w="488" w:type="dxa"/>
                  <w:tcBorders>
                    <w:top w:val="single" w:sz="4" w:space="0" w:color="000000"/>
                    <w:left w:val="single" w:sz="4" w:space="0" w:color="000000"/>
                    <w:bottom w:val="single" w:sz="4" w:space="0" w:color="000000"/>
                  </w:tcBorders>
                  <w:shd w:val="clear" w:color="auto" w:fill="auto"/>
                  <w:tcMar>
                    <w:top w:w="0" w:type="dxa"/>
                    <w:left w:w="105" w:type="dxa"/>
                    <w:bottom w:w="0" w:type="dxa"/>
                    <w:right w:w="108" w:type="dxa"/>
                  </w:tcMar>
                  <w:vAlign w:val="center"/>
                </w:tcPr>
                <w:p w14:paraId="397DAE69"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18"/>
                      <w:szCs w:val="18"/>
                    </w:rPr>
                  </w:pPr>
                </w:p>
              </w:tc>
              <w:tc>
                <w:tcPr>
                  <w:tcW w:w="493" w:type="dxa"/>
                  <w:tcBorders>
                    <w:bottom w:val="single" w:sz="4" w:space="0" w:color="000000"/>
                    <w:right w:val="single" w:sz="4" w:space="0" w:color="000000"/>
                  </w:tcBorders>
                  <w:shd w:val="clear" w:color="auto" w:fill="auto"/>
                  <w:tcMar>
                    <w:top w:w="0" w:type="dxa"/>
                    <w:left w:w="100" w:type="dxa"/>
                    <w:bottom w:w="0" w:type="dxa"/>
                    <w:right w:w="108" w:type="dxa"/>
                  </w:tcMar>
                  <w:vAlign w:val="center"/>
                </w:tcPr>
                <w:p w14:paraId="2598C5EB" w14:textId="77777777" w:rsidR="009441EF" w:rsidRPr="00A67E45"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18"/>
                      <w:szCs w:val="18"/>
                    </w:rPr>
                  </w:pPr>
                </w:p>
              </w:tc>
            </w:tr>
          </w:tbl>
          <w:p w14:paraId="62224096" w14:textId="77777777" w:rsidR="009441EF" w:rsidRDefault="009441EF" w:rsidP="00A67E45">
            <w:pPr>
              <w:widowControl w:val="0"/>
              <w:pBdr>
                <w:top w:val="nil"/>
                <w:left w:val="nil"/>
                <w:bottom w:val="nil"/>
                <w:right w:val="nil"/>
                <w:between w:val="nil"/>
              </w:pBdr>
              <w:spacing w:before="90" w:line="280" w:lineRule="auto"/>
              <w:jc w:val="right"/>
              <w:rPr>
                <w:rFonts w:ascii="標楷體" w:eastAsia="標楷體" w:hAnsi="標楷體" w:cs="標楷體"/>
                <w:color w:val="000000"/>
                <w:sz w:val="28"/>
                <w:szCs w:val="28"/>
              </w:rPr>
            </w:pPr>
          </w:p>
        </w:tc>
        <w:tc>
          <w:tcPr>
            <w:tcW w:w="5595" w:type="dxa"/>
            <w:shd w:val="clear" w:color="auto" w:fill="auto"/>
          </w:tcPr>
          <w:p w14:paraId="17A02B91" w14:textId="461110DA" w:rsidR="00283190" w:rsidRPr="007143FB" w:rsidRDefault="00283190" w:rsidP="00283190">
            <w:pPr>
              <w:widowControl w:val="0"/>
              <w:pBdr>
                <w:top w:val="nil"/>
                <w:left w:val="nil"/>
                <w:bottom w:val="nil"/>
                <w:right w:val="nil"/>
                <w:between w:val="nil"/>
              </w:pBdr>
              <w:spacing w:line="280" w:lineRule="exact"/>
              <w:jc w:val="both"/>
              <w:rPr>
                <w:rFonts w:ascii="標楷體" w:eastAsia="標楷體" w:hAnsi="標楷體" w:cs="標楷體"/>
              </w:rPr>
            </w:pPr>
            <w:r w:rsidRPr="007143FB">
              <w:rPr>
                <w:rFonts w:ascii="標楷體" w:eastAsia="標楷體" w:hAnsi="標楷體" w:cs="標楷體" w:hint="eastAsia"/>
              </w:rPr>
              <w:t>有關校務基金工作人員調薪案，奉校長113年1月22日第1132500019號</w:t>
            </w:r>
            <w:r>
              <w:rPr>
                <w:rFonts w:ascii="標楷體" w:eastAsia="標楷體" w:hAnsi="標楷體" w:cs="標楷體" w:hint="eastAsia"/>
              </w:rPr>
              <w:t>簽陳</w:t>
            </w:r>
            <w:r w:rsidRPr="007143FB">
              <w:rPr>
                <w:rFonts w:ascii="標楷體" w:eastAsia="標楷體" w:hAnsi="標楷體" w:cs="標楷體" w:hint="eastAsia"/>
              </w:rPr>
              <w:t>批示調整4%，</w:t>
            </w:r>
            <w:proofErr w:type="gramStart"/>
            <w:r w:rsidRPr="007143FB">
              <w:rPr>
                <w:rFonts w:ascii="標楷體" w:eastAsia="標楷體" w:hAnsi="標楷體" w:cs="標楷體" w:hint="eastAsia"/>
              </w:rPr>
              <w:t>爰</w:t>
            </w:r>
            <w:proofErr w:type="gramEnd"/>
            <w:r w:rsidRPr="007143FB">
              <w:rPr>
                <w:rFonts w:ascii="標楷體" w:eastAsia="標楷體" w:hAnsi="標楷體" w:cs="標楷體" w:hint="eastAsia"/>
              </w:rPr>
              <w:t>校務基金工作人員薪點折合率</w:t>
            </w:r>
            <w:r>
              <w:rPr>
                <w:rFonts w:ascii="標楷體" w:eastAsia="標楷體" w:hAnsi="標楷體" w:cs="標楷體" w:hint="eastAsia"/>
              </w:rPr>
              <w:t>由127.2元/薪點，</w:t>
            </w:r>
            <w:r w:rsidRPr="007143FB">
              <w:rPr>
                <w:rFonts w:ascii="標楷體" w:eastAsia="標楷體" w:hAnsi="標楷體" w:cs="標楷體" w:hint="eastAsia"/>
              </w:rPr>
              <w:t>調</w:t>
            </w:r>
            <w:r>
              <w:rPr>
                <w:rFonts w:ascii="標楷體" w:eastAsia="標楷體" w:hAnsi="標楷體" w:cs="標楷體" w:hint="eastAsia"/>
              </w:rPr>
              <w:t>整</w:t>
            </w:r>
            <w:r w:rsidRPr="007143FB">
              <w:rPr>
                <w:rFonts w:ascii="標楷體" w:eastAsia="標楷體" w:hAnsi="標楷體" w:cs="標楷體" w:hint="eastAsia"/>
              </w:rPr>
              <w:t>為132.3元/薪點。</w:t>
            </w:r>
          </w:p>
          <w:p w14:paraId="50C1168B" w14:textId="0C00D962" w:rsidR="009441EF" w:rsidRPr="00283190" w:rsidRDefault="009441EF" w:rsidP="007143FB">
            <w:pPr>
              <w:widowControl w:val="0"/>
              <w:pBdr>
                <w:top w:val="nil"/>
                <w:left w:val="nil"/>
                <w:bottom w:val="nil"/>
                <w:right w:val="nil"/>
                <w:between w:val="nil"/>
              </w:pBdr>
              <w:spacing w:line="280" w:lineRule="exact"/>
              <w:jc w:val="both"/>
              <w:rPr>
                <w:rFonts w:ascii="標楷體" w:eastAsia="標楷體" w:hAnsi="標楷體" w:cs="標楷體"/>
                <w:color w:val="000000"/>
              </w:rPr>
            </w:pPr>
          </w:p>
        </w:tc>
        <w:tc>
          <w:tcPr>
            <w:tcW w:w="5595" w:type="dxa"/>
          </w:tcPr>
          <w:p w14:paraId="3003D34A" w14:textId="77777777" w:rsidR="009441EF" w:rsidRDefault="009441EF" w:rsidP="00A67E45">
            <w:pPr>
              <w:widowControl w:val="0"/>
              <w:pBdr>
                <w:top w:val="nil"/>
                <w:left w:val="nil"/>
                <w:bottom w:val="nil"/>
                <w:right w:val="nil"/>
                <w:between w:val="nil"/>
              </w:pBdr>
              <w:spacing w:line="280" w:lineRule="exact"/>
              <w:jc w:val="both"/>
              <w:rPr>
                <w:rFonts w:ascii="標楷體" w:eastAsia="標楷體" w:hAnsi="標楷體" w:cs="標楷體"/>
              </w:rPr>
            </w:pPr>
          </w:p>
        </w:tc>
      </w:tr>
      <w:tr w:rsidR="009441EF" w14:paraId="697DBCA7" w14:textId="1DCD9986" w:rsidTr="0052157D">
        <w:trPr>
          <w:trHeight w:val="5762"/>
        </w:trPr>
        <w:tc>
          <w:tcPr>
            <w:tcW w:w="5595" w:type="dxa"/>
            <w:shd w:val="clear" w:color="auto" w:fill="auto"/>
          </w:tcPr>
          <w:tbl>
            <w:tblPr>
              <w:tblStyle w:val="af7"/>
              <w:tblW w:w="5407" w:type="dxa"/>
              <w:tblInd w:w="0" w:type="dxa"/>
              <w:tblLayout w:type="fixed"/>
              <w:tblLook w:val="0400" w:firstRow="0" w:lastRow="0" w:firstColumn="0" w:lastColumn="0" w:noHBand="0" w:noVBand="1"/>
            </w:tblPr>
            <w:tblGrid>
              <w:gridCol w:w="565"/>
              <w:gridCol w:w="518"/>
              <w:gridCol w:w="625"/>
              <w:gridCol w:w="567"/>
              <w:gridCol w:w="567"/>
              <w:gridCol w:w="567"/>
              <w:gridCol w:w="509"/>
              <w:gridCol w:w="740"/>
              <w:gridCol w:w="749"/>
            </w:tblGrid>
            <w:tr w:rsidR="009441EF" w14:paraId="3876F849" w14:textId="77777777" w:rsidTr="00065C14">
              <w:trPr>
                <w:trHeight w:val="539"/>
              </w:trPr>
              <w:tc>
                <w:tcPr>
                  <w:tcW w:w="5407" w:type="dxa"/>
                  <w:gridSpan w:val="9"/>
                  <w:tcBorders>
                    <w:bottom w:val="single" w:sz="4" w:space="0" w:color="000000"/>
                  </w:tcBorders>
                  <w:shd w:val="clear" w:color="auto" w:fill="auto"/>
                  <w:tcMar>
                    <w:top w:w="0" w:type="dxa"/>
                    <w:left w:w="0" w:type="dxa"/>
                    <w:bottom w:w="0" w:type="dxa"/>
                    <w:right w:w="0" w:type="dxa"/>
                  </w:tcMar>
                  <w:vAlign w:val="center"/>
                </w:tcPr>
                <w:p w14:paraId="3075F64F" w14:textId="77777777" w:rsidR="009441EF" w:rsidRDefault="009441EF" w:rsidP="00A67E45">
                  <w:pPr>
                    <w:widowControl w:val="0"/>
                    <w:pBdr>
                      <w:top w:val="nil"/>
                      <w:left w:val="nil"/>
                      <w:bottom w:val="nil"/>
                      <w:right w:val="nil"/>
                      <w:between w:val="nil"/>
                    </w:pBdr>
                    <w:jc w:val="right"/>
                    <w:rPr>
                      <w:rFonts w:ascii="標楷體" w:eastAsia="標楷體" w:hAnsi="標楷體" w:cs="標楷體"/>
                      <w:color w:val="000000"/>
                      <w:sz w:val="26"/>
                      <w:szCs w:val="26"/>
                    </w:rPr>
                  </w:pPr>
                  <w:r>
                    <w:rPr>
                      <w:rFonts w:ascii="標楷體" w:eastAsia="標楷體" w:hAnsi="標楷體" w:cs="標楷體"/>
                      <w:color w:val="000000"/>
                      <w:sz w:val="26"/>
                      <w:szCs w:val="26"/>
                    </w:rPr>
                    <w:t>表三</w:t>
                  </w:r>
                </w:p>
              </w:tc>
            </w:tr>
            <w:tr w:rsidR="009441EF" w14:paraId="25E2A5ED" w14:textId="77777777" w:rsidTr="00A67E45">
              <w:trPr>
                <w:trHeight w:val="539"/>
              </w:trPr>
              <w:tc>
                <w:tcPr>
                  <w:tcW w:w="2842" w:type="dxa"/>
                  <w:gridSpan w:val="5"/>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71FDC37" w14:textId="77777777" w:rsidR="009441EF" w:rsidRPr="00065C14" w:rsidRDefault="009441EF" w:rsidP="00A67E45">
                  <w:pPr>
                    <w:widowControl w:val="0"/>
                    <w:pBdr>
                      <w:top w:val="nil"/>
                      <w:left w:val="nil"/>
                      <w:bottom w:val="nil"/>
                      <w:right w:val="nil"/>
                      <w:between w:val="nil"/>
                    </w:pBdr>
                    <w:jc w:val="center"/>
                    <w:rPr>
                      <w:rFonts w:ascii="標楷體" w:eastAsia="標楷體" w:hAnsi="標楷體" w:cs="標楷體"/>
                      <w:color w:val="000000"/>
                    </w:rPr>
                  </w:pPr>
                  <w:r w:rsidRPr="00065C14">
                    <w:rPr>
                      <w:rFonts w:ascii="標楷體" w:eastAsia="標楷體" w:hAnsi="標楷體" w:cs="標楷體"/>
                      <w:color w:val="000000"/>
                    </w:rPr>
                    <w:t>護理諮商人員起薪標準</w:t>
                  </w:r>
                </w:p>
                <w:p w14:paraId="2C4FFFB3" w14:textId="77777777" w:rsidR="009441EF" w:rsidRDefault="009441EF" w:rsidP="00A67E45">
                  <w:pPr>
                    <w:widowControl w:val="0"/>
                    <w:pBdr>
                      <w:top w:val="nil"/>
                      <w:left w:val="nil"/>
                      <w:bottom w:val="nil"/>
                      <w:right w:val="nil"/>
                      <w:between w:val="nil"/>
                    </w:pBdr>
                    <w:jc w:val="right"/>
                    <w:rPr>
                      <w:rFonts w:ascii="標楷體" w:eastAsia="標楷體" w:hAnsi="標楷體" w:cs="標楷體"/>
                      <w:color w:val="000000"/>
                      <w:sz w:val="16"/>
                      <w:szCs w:val="16"/>
                    </w:rPr>
                  </w:pPr>
                </w:p>
                <w:p w14:paraId="14114814" w14:textId="77777777" w:rsidR="009441EF" w:rsidRDefault="009441EF" w:rsidP="00A67E45">
                  <w:pPr>
                    <w:widowControl w:val="0"/>
                    <w:pBdr>
                      <w:top w:val="nil"/>
                      <w:left w:val="nil"/>
                      <w:bottom w:val="nil"/>
                      <w:right w:val="nil"/>
                      <w:between w:val="nil"/>
                    </w:pBdr>
                    <w:jc w:val="right"/>
                    <w:rPr>
                      <w:rFonts w:ascii="Times New Roman" w:eastAsia="Times New Roman" w:hAnsi="Times New Roman" w:cs="Times New Roman"/>
                      <w:color w:val="000000"/>
                    </w:rPr>
                  </w:pPr>
                  <w:r w:rsidRPr="00065C14">
                    <w:rPr>
                      <w:rFonts w:ascii="標楷體" w:eastAsia="標楷體" w:hAnsi="標楷體" w:cs="標楷體"/>
                      <w:color w:val="000000"/>
                      <w:sz w:val="14"/>
                      <w:szCs w:val="14"/>
                    </w:rPr>
                    <w:t>單位：新台幣元(薪點折合率</w:t>
                  </w:r>
                  <w:r w:rsidRPr="00065C14">
                    <w:rPr>
                      <w:rFonts w:ascii="標楷體" w:eastAsia="標楷體" w:hAnsi="標楷體" w:cs="標楷體"/>
                      <w:color w:val="FF0000"/>
                      <w:sz w:val="14"/>
                      <w:szCs w:val="14"/>
                      <w:u w:val="single"/>
                    </w:rPr>
                    <w:t>132.3</w:t>
                  </w:r>
                  <w:r w:rsidRPr="00065C14">
                    <w:rPr>
                      <w:rFonts w:ascii="標楷體" w:eastAsia="標楷體" w:hAnsi="標楷體" w:cs="標楷體"/>
                      <w:color w:val="000000"/>
                      <w:sz w:val="14"/>
                      <w:szCs w:val="14"/>
                    </w:rPr>
                    <w:t>元/點</w:t>
                  </w:r>
                  <w:r>
                    <w:rPr>
                      <w:rFonts w:ascii="標楷體" w:eastAsia="標楷體" w:hAnsi="標楷體" w:cs="標楷體"/>
                      <w:color w:val="000000"/>
                      <w:sz w:val="16"/>
                      <w:szCs w:val="16"/>
                    </w:rPr>
                    <w:t>)</w:t>
                  </w:r>
                </w:p>
              </w:tc>
              <w:tc>
                <w:tcPr>
                  <w:tcW w:w="2565" w:type="dxa"/>
                  <w:gridSpan w:val="4"/>
                  <w:tcBorders>
                    <w:top w:val="single" w:sz="4" w:space="0" w:color="000000"/>
                    <w:left w:val="single" w:sz="8" w:space="0" w:color="000000"/>
                    <w:bottom w:val="single" w:sz="4" w:space="0" w:color="FFFFFF"/>
                    <w:right w:val="single" w:sz="4" w:space="0" w:color="000000"/>
                  </w:tcBorders>
                  <w:shd w:val="clear" w:color="auto" w:fill="auto"/>
                  <w:tcMar>
                    <w:top w:w="0" w:type="dxa"/>
                    <w:left w:w="0" w:type="dxa"/>
                    <w:bottom w:w="0" w:type="dxa"/>
                    <w:right w:w="0" w:type="dxa"/>
                  </w:tcMar>
                  <w:vAlign w:val="bottom"/>
                </w:tcPr>
                <w:p w14:paraId="7606D6C4" w14:textId="77777777" w:rsidR="009441EF" w:rsidRPr="00065C14" w:rsidRDefault="009441EF" w:rsidP="00A67E45">
                  <w:pPr>
                    <w:widowControl w:val="0"/>
                    <w:pBdr>
                      <w:top w:val="nil"/>
                      <w:left w:val="nil"/>
                      <w:bottom w:val="nil"/>
                      <w:right w:val="nil"/>
                      <w:between w:val="nil"/>
                    </w:pBdr>
                    <w:jc w:val="center"/>
                    <w:rPr>
                      <w:rFonts w:ascii="標楷體" w:eastAsia="標楷體" w:hAnsi="標楷體" w:cs="標楷體"/>
                      <w:color w:val="000000"/>
                    </w:rPr>
                  </w:pPr>
                  <w:r w:rsidRPr="00065C14">
                    <w:rPr>
                      <w:rFonts w:ascii="標楷體" w:eastAsia="標楷體" w:hAnsi="標楷體" w:cs="標楷體"/>
                      <w:color w:val="000000"/>
                    </w:rPr>
                    <w:t>圖書專長人員起薪標準</w:t>
                  </w:r>
                </w:p>
                <w:p w14:paraId="7F6A238C" w14:textId="77777777" w:rsidR="009441EF" w:rsidRPr="00065C14" w:rsidRDefault="009441EF" w:rsidP="00A67E45">
                  <w:pPr>
                    <w:widowControl w:val="0"/>
                    <w:pBdr>
                      <w:top w:val="nil"/>
                      <w:left w:val="nil"/>
                      <w:bottom w:val="nil"/>
                      <w:right w:val="nil"/>
                      <w:between w:val="nil"/>
                    </w:pBdr>
                    <w:jc w:val="right"/>
                    <w:rPr>
                      <w:rFonts w:ascii="Times New Roman" w:eastAsia="Times New Roman" w:hAnsi="Times New Roman" w:cs="Times New Roman"/>
                      <w:color w:val="000000"/>
                      <w:sz w:val="14"/>
                      <w:szCs w:val="14"/>
                    </w:rPr>
                  </w:pPr>
                  <w:r w:rsidRPr="00065C14">
                    <w:rPr>
                      <w:rFonts w:ascii="標楷體" w:eastAsia="標楷體" w:hAnsi="標楷體" w:cs="標楷體"/>
                      <w:color w:val="000000"/>
                      <w:sz w:val="14"/>
                      <w:szCs w:val="14"/>
                    </w:rPr>
                    <w:t>單位：新台幣元(薪點折合率</w:t>
                  </w:r>
                  <w:r w:rsidRPr="00065C14">
                    <w:rPr>
                      <w:rFonts w:ascii="標楷體" w:eastAsia="標楷體" w:hAnsi="標楷體" w:cs="標楷體"/>
                      <w:color w:val="FF0000"/>
                      <w:sz w:val="14"/>
                      <w:szCs w:val="14"/>
                      <w:u w:val="single"/>
                    </w:rPr>
                    <w:t>132.3</w:t>
                  </w:r>
                  <w:r w:rsidRPr="00065C14">
                    <w:rPr>
                      <w:rFonts w:ascii="標楷體" w:eastAsia="標楷體" w:hAnsi="標楷體" w:cs="標楷體"/>
                      <w:color w:val="000000"/>
                      <w:sz w:val="14"/>
                      <w:szCs w:val="14"/>
                    </w:rPr>
                    <w:t>元/點)</w:t>
                  </w:r>
                </w:p>
              </w:tc>
            </w:tr>
            <w:tr w:rsidR="009441EF" w14:paraId="09E2DEF6" w14:textId="77777777" w:rsidTr="00A67E45">
              <w:trPr>
                <w:trHeight w:val="1556"/>
              </w:trPr>
              <w:tc>
                <w:tcPr>
                  <w:tcW w:w="2842" w:type="dxa"/>
                  <w:gridSpan w:val="5"/>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3043684" w14:textId="77777777" w:rsidR="009441EF" w:rsidRDefault="009441EF" w:rsidP="00A67E45">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65" w:type="dxa"/>
                  <w:gridSpan w:val="4"/>
                  <w:tcBorders>
                    <w:top w:val="single" w:sz="4" w:space="0" w:color="FFFFFF"/>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AC0905" w14:textId="77777777" w:rsidR="009441EF" w:rsidRDefault="009441EF" w:rsidP="00A67E45">
                  <w:pPr>
                    <w:widowControl w:val="0"/>
                    <w:pBdr>
                      <w:top w:val="nil"/>
                      <w:left w:val="nil"/>
                      <w:bottom w:val="nil"/>
                      <w:right w:val="nil"/>
                      <w:between w:val="nil"/>
                    </w:pBdr>
                    <w:spacing w:line="220" w:lineRule="exact"/>
                    <w:ind w:right="-6"/>
                    <w:jc w:val="both"/>
                    <w:rPr>
                      <w:rFonts w:ascii="Times New Roman" w:eastAsia="Times New Roman" w:hAnsi="Times New Roman" w:cs="Times New Roman"/>
                      <w:color w:val="000000"/>
                    </w:rPr>
                  </w:pPr>
                  <w:r w:rsidRPr="00065C14">
                    <w:rPr>
                      <w:rFonts w:ascii="標楷體" w:eastAsia="標楷體" w:hAnsi="標楷體" w:cs="標楷體"/>
                      <w:color w:val="000000"/>
                      <w:sz w:val="20"/>
                      <w:szCs w:val="20"/>
                    </w:rPr>
                    <w:t>限圖書資訊相關系所畢業(含</w:t>
                  </w:r>
                  <w:proofErr w:type="gramStart"/>
                  <w:r w:rsidRPr="00065C14">
                    <w:rPr>
                      <w:rFonts w:ascii="標楷體" w:eastAsia="標楷體" w:hAnsi="標楷體" w:cs="標楷體"/>
                      <w:color w:val="000000"/>
                      <w:sz w:val="20"/>
                      <w:szCs w:val="20"/>
                    </w:rPr>
                    <w:t>就讀圖資研究所</w:t>
                  </w:r>
                  <w:proofErr w:type="gramEnd"/>
                  <w:r w:rsidRPr="00065C14">
                    <w:rPr>
                      <w:rFonts w:ascii="標楷體" w:eastAsia="標楷體" w:hAnsi="標楷體" w:cs="標楷體"/>
                      <w:color w:val="000000"/>
                      <w:sz w:val="20"/>
                      <w:szCs w:val="20"/>
                    </w:rPr>
                    <w:t>，但已修</w:t>
                  </w:r>
                  <w:proofErr w:type="gramStart"/>
                  <w:r w:rsidRPr="00065C14">
                    <w:rPr>
                      <w:rFonts w:ascii="標楷體" w:eastAsia="標楷體" w:hAnsi="標楷體" w:cs="標楷體"/>
                      <w:color w:val="000000"/>
                      <w:sz w:val="20"/>
                      <w:szCs w:val="20"/>
                    </w:rPr>
                    <w:t>畢圖資</w:t>
                  </w:r>
                  <w:proofErr w:type="gramEnd"/>
                  <w:r w:rsidRPr="00065C14">
                    <w:rPr>
                      <w:rFonts w:ascii="標楷體" w:eastAsia="標楷體" w:hAnsi="標楷體" w:cs="標楷體"/>
                      <w:color w:val="000000"/>
                      <w:sz w:val="20"/>
                      <w:szCs w:val="20"/>
                    </w:rPr>
                    <w:t>相關課程者)，或具「大學圖書館設立及營運基準」所規定圖書館專業人員資格者。</w:t>
                  </w:r>
                </w:p>
              </w:tc>
            </w:tr>
            <w:tr w:rsidR="009441EF" w14:paraId="0AF31FF4" w14:textId="77777777" w:rsidTr="00A67E45">
              <w:trPr>
                <w:trHeight w:val="204"/>
              </w:trPr>
              <w:tc>
                <w:tcPr>
                  <w:tcW w:w="56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F903B30" w14:textId="77777777" w:rsidR="009441EF" w:rsidRPr="00065C14" w:rsidRDefault="009441EF" w:rsidP="00A67E45">
                  <w:pPr>
                    <w:widowControl w:val="0"/>
                    <w:pBdr>
                      <w:top w:val="nil"/>
                      <w:left w:val="nil"/>
                      <w:bottom w:val="nil"/>
                      <w:right w:val="nil"/>
                      <w:between w:val="nil"/>
                    </w:pBdr>
                    <w:spacing w:line="260" w:lineRule="exact"/>
                    <w:jc w:val="center"/>
                    <w:rPr>
                      <w:rFonts w:ascii="標楷體" w:eastAsia="標楷體" w:hAnsi="標楷體" w:cs="標楷體"/>
                      <w:color w:val="000000"/>
                      <w:sz w:val="23"/>
                      <w:szCs w:val="23"/>
                    </w:rPr>
                  </w:pPr>
                  <w:r w:rsidRPr="00065C14">
                    <w:rPr>
                      <w:rFonts w:ascii="標楷體" w:eastAsia="標楷體" w:hAnsi="標楷體" w:cs="標楷體"/>
                      <w:color w:val="000000"/>
                      <w:sz w:val="23"/>
                      <w:szCs w:val="23"/>
                    </w:rPr>
                    <w:t>學歷</w:t>
                  </w:r>
                </w:p>
              </w:tc>
              <w:tc>
                <w:tcPr>
                  <w:tcW w:w="51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B3B86A4" w14:textId="77777777" w:rsidR="009441EF" w:rsidRPr="00065C14" w:rsidRDefault="009441EF" w:rsidP="00A67E45">
                  <w:pPr>
                    <w:widowControl w:val="0"/>
                    <w:pBdr>
                      <w:top w:val="nil"/>
                      <w:left w:val="nil"/>
                      <w:bottom w:val="nil"/>
                      <w:right w:val="nil"/>
                      <w:between w:val="nil"/>
                    </w:pBdr>
                    <w:spacing w:line="260" w:lineRule="exact"/>
                    <w:jc w:val="center"/>
                    <w:rPr>
                      <w:rFonts w:ascii="標楷體" w:eastAsia="標楷體" w:hAnsi="標楷體" w:cs="標楷體"/>
                      <w:color w:val="000000"/>
                      <w:sz w:val="23"/>
                      <w:szCs w:val="23"/>
                    </w:rPr>
                  </w:pPr>
                  <w:r w:rsidRPr="00065C14">
                    <w:rPr>
                      <w:rFonts w:ascii="標楷體" w:eastAsia="標楷體" w:hAnsi="標楷體" w:cs="標楷體"/>
                      <w:color w:val="000000"/>
                      <w:sz w:val="23"/>
                      <w:szCs w:val="23"/>
                    </w:rPr>
                    <w:t>薪點</w:t>
                  </w:r>
                </w:p>
              </w:tc>
              <w:tc>
                <w:tcPr>
                  <w:tcW w:w="1759"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5A91220" w14:textId="77777777" w:rsidR="009441EF" w:rsidRPr="00065C14" w:rsidRDefault="009441EF" w:rsidP="00A67E45">
                  <w:pPr>
                    <w:widowControl w:val="0"/>
                    <w:pBdr>
                      <w:top w:val="nil"/>
                      <w:left w:val="nil"/>
                      <w:bottom w:val="nil"/>
                      <w:right w:val="nil"/>
                      <w:between w:val="nil"/>
                    </w:pBdr>
                    <w:spacing w:line="260" w:lineRule="exact"/>
                    <w:jc w:val="center"/>
                    <w:rPr>
                      <w:rFonts w:ascii="標楷體" w:eastAsia="標楷體" w:hAnsi="標楷體" w:cs="標楷體"/>
                      <w:color w:val="000000"/>
                      <w:sz w:val="23"/>
                      <w:szCs w:val="23"/>
                    </w:rPr>
                  </w:pPr>
                  <w:r w:rsidRPr="00065C14">
                    <w:rPr>
                      <w:rFonts w:ascii="標楷體" w:eastAsia="標楷體" w:hAnsi="標楷體" w:cs="標楷體"/>
                      <w:color w:val="000000"/>
                      <w:sz w:val="23"/>
                      <w:szCs w:val="23"/>
                    </w:rPr>
                    <w:t>月支新台幣</w:t>
                  </w:r>
                </w:p>
              </w:tc>
              <w:tc>
                <w:tcPr>
                  <w:tcW w:w="567" w:type="dxa"/>
                  <w:tcBorders>
                    <w:left w:val="single" w:sz="8" w:space="0" w:color="000000"/>
                    <w:bottom w:val="single" w:sz="4" w:space="0" w:color="000000"/>
                  </w:tcBorders>
                  <w:shd w:val="clear" w:color="auto" w:fill="auto"/>
                  <w:tcMar>
                    <w:top w:w="0" w:type="dxa"/>
                    <w:left w:w="0" w:type="dxa"/>
                    <w:bottom w:w="0" w:type="dxa"/>
                    <w:right w:w="0" w:type="dxa"/>
                  </w:tcMar>
                  <w:vAlign w:val="center"/>
                </w:tcPr>
                <w:p w14:paraId="72293994" w14:textId="77777777" w:rsidR="009441EF" w:rsidRPr="00065C14" w:rsidRDefault="009441EF" w:rsidP="00A67E45">
                  <w:pPr>
                    <w:widowControl w:val="0"/>
                    <w:pBdr>
                      <w:top w:val="nil"/>
                      <w:left w:val="nil"/>
                      <w:bottom w:val="nil"/>
                      <w:right w:val="nil"/>
                      <w:between w:val="nil"/>
                    </w:pBdr>
                    <w:spacing w:line="260" w:lineRule="exact"/>
                    <w:jc w:val="center"/>
                    <w:rPr>
                      <w:rFonts w:ascii="標楷體" w:eastAsia="標楷體" w:hAnsi="標楷體" w:cs="標楷體"/>
                      <w:color w:val="000000"/>
                      <w:sz w:val="23"/>
                      <w:szCs w:val="23"/>
                    </w:rPr>
                  </w:pPr>
                  <w:r w:rsidRPr="00065C14">
                    <w:rPr>
                      <w:rFonts w:ascii="標楷體" w:eastAsia="標楷體" w:hAnsi="標楷體" w:cs="標楷體"/>
                      <w:color w:val="000000"/>
                      <w:sz w:val="23"/>
                      <w:szCs w:val="23"/>
                    </w:rPr>
                    <w:t>學歷</w:t>
                  </w:r>
                </w:p>
              </w:tc>
              <w:tc>
                <w:tcPr>
                  <w:tcW w:w="509" w:type="dxa"/>
                  <w:tcBorders>
                    <w:left w:val="single" w:sz="6" w:space="0" w:color="000000"/>
                    <w:bottom w:val="single" w:sz="4" w:space="0" w:color="000000"/>
                  </w:tcBorders>
                  <w:shd w:val="clear" w:color="auto" w:fill="auto"/>
                  <w:tcMar>
                    <w:top w:w="0" w:type="dxa"/>
                    <w:left w:w="0" w:type="dxa"/>
                    <w:bottom w:w="0" w:type="dxa"/>
                    <w:right w:w="0" w:type="dxa"/>
                  </w:tcMar>
                  <w:vAlign w:val="center"/>
                </w:tcPr>
                <w:p w14:paraId="3292C898" w14:textId="77777777" w:rsidR="009441EF" w:rsidRPr="00065C14" w:rsidRDefault="009441EF" w:rsidP="00A67E45">
                  <w:pPr>
                    <w:widowControl w:val="0"/>
                    <w:pBdr>
                      <w:top w:val="nil"/>
                      <w:left w:val="nil"/>
                      <w:bottom w:val="nil"/>
                      <w:right w:val="nil"/>
                      <w:between w:val="nil"/>
                    </w:pBdr>
                    <w:spacing w:line="260" w:lineRule="exact"/>
                    <w:jc w:val="center"/>
                    <w:rPr>
                      <w:rFonts w:ascii="標楷體" w:eastAsia="標楷體" w:hAnsi="標楷體" w:cs="標楷體"/>
                      <w:color w:val="000000"/>
                      <w:sz w:val="23"/>
                      <w:szCs w:val="23"/>
                    </w:rPr>
                  </w:pPr>
                  <w:r w:rsidRPr="00065C14">
                    <w:rPr>
                      <w:rFonts w:ascii="標楷體" w:eastAsia="標楷體" w:hAnsi="標楷體" w:cs="標楷體"/>
                      <w:color w:val="000000"/>
                      <w:sz w:val="23"/>
                      <w:szCs w:val="23"/>
                    </w:rPr>
                    <w:t>薪點</w:t>
                  </w:r>
                </w:p>
              </w:tc>
              <w:tc>
                <w:tcPr>
                  <w:tcW w:w="1489" w:type="dxa"/>
                  <w:gridSpan w:val="2"/>
                  <w:tcBorders>
                    <w:left w:val="single" w:sz="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6435D" w14:textId="77777777" w:rsidR="009441EF" w:rsidRPr="00065C14" w:rsidRDefault="009441EF" w:rsidP="00A67E45">
                  <w:pPr>
                    <w:widowControl w:val="0"/>
                    <w:pBdr>
                      <w:top w:val="nil"/>
                      <w:left w:val="nil"/>
                      <w:bottom w:val="nil"/>
                      <w:right w:val="nil"/>
                      <w:between w:val="nil"/>
                    </w:pBdr>
                    <w:spacing w:line="260" w:lineRule="exact"/>
                    <w:jc w:val="center"/>
                    <w:rPr>
                      <w:rFonts w:ascii="標楷體" w:eastAsia="標楷體" w:hAnsi="標楷體" w:cs="標楷體"/>
                      <w:color w:val="000000"/>
                      <w:sz w:val="23"/>
                      <w:szCs w:val="23"/>
                    </w:rPr>
                  </w:pPr>
                  <w:r w:rsidRPr="00065C14">
                    <w:rPr>
                      <w:rFonts w:ascii="標楷體" w:eastAsia="標楷體" w:hAnsi="標楷體" w:cs="標楷體"/>
                      <w:color w:val="000000"/>
                      <w:sz w:val="23"/>
                      <w:szCs w:val="23"/>
                    </w:rPr>
                    <w:t>月支新台幣</w:t>
                  </w:r>
                </w:p>
              </w:tc>
            </w:tr>
            <w:tr w:rsidR="009441EF" w14:paraId="00856B69" w14:textId="77777777" w:rsidTr="00A67E45">
              <w:trPr>
                <w:trHeight w:val="649"/>
              </w:trPr>
              <w:tc>
                <w:tcPr>
                  <w:tcW w:w="56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C1D8CF6"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065C14">
                    <w:rPr>
                      <w:rFonts w:ascii="標楷體" w:eastAsia="標楷體" w:hAnsi="標楷體" w:cs="標楷體"/>
                      <w:color w:val="000000" w:themeColor="text1"/>
                      <w:spacing w:val="-28"/>
                      <w:sz w:val="20"/>
                      <w:szCs w:val="20"/>
                    </w:rPr>
                    <w:t>諮商師</w:t>
                  </w:r>
                </w:p>
              </w:tc>
              <w:tc>
                <w:tcPr>
                  <w:tcW w:w="51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4B5917D"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z w:val="22"/>
                      <w:szCs w:val="22"/>
                    </w:rPr>
                  </w:pPr>
                  <w:r w:rsidRPr="005335E8">
                    <w:rPr>
                      <w:rFonts w:ascii="標楷體" w:eastAsia="標楷體" w:hAnsi="標楷體" w:cs="標楷體"/>
                      <w:color w:val="000000" w:themeColor="text1"/>
                      <w:sz w:val="22"/>
                      <w:szCs w:val="22"/>
                    </w:rPr>
                    <w:t>360</w:t>
                  </w:r>
                </w:p>
              </w:tc>
              <w:tc>
                <w:tcPr>
                  <w:tcW w:w="625" w:type="dxa"/>
                  <w:tcBorders>
                    <w:top w:val="single" w:sz="4" w:space="0" w:color="000000"/>
                    <w:left w:val="single" w:sz="4" w:space="0" w:color="000000"/>
                    <w:bottom w:val="dashed" w:sz="4" w:space="0" w:color="000000"/>
                  </w:tcBorders>
                  <w:shd w:val="clear" w:color="auto" w:fill="auto"/>
                  <w:tcMar>
                    <w:top w:w="0" w:type="dxa"/>
                    <w:left w:w="0" w:type="dxa"/>
                    <w:bottom w:w="0" w:type="dxa"/>
                    <w:right w:w="0" w:type="dxa"/>
                  </w:tcMar>
                  <w:vAlign w:val="center"/>
                </w:tcPr>
                <w:p w14:paraId="449B0CE6"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0"/>
                      <w:sz w:val="20"/>
                      <w:szCs w:val="20"/>
                      <w:u w:val="single"/>
                    </w:rPr>
                  </w:pPr>
                </w:p>
              </w:tc>
              <w:tc>
                <w:tcPr>
                  <w:tcW w:w="567"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0B4ABF01"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0"/>
                      <w:sz w:val="20"/>
                      <w:szCs w:val="20"/>
                      <w:u w:val="single"/>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D8E4EF9"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0"/>
                      <w:sz w:val="20"/>
                      <w:szCs w:val="20"/>
                      <w:u w:val="single"/>
                    </w:rPr>
                  </w:pPr>
                  <w:r w:rsidRPr="005335E8">
                    <w:rPr>
                      <w:rFonts w:ascii="標楷體" w:eastAsia="標楷體" w:hAnsi="標楷體" w:cs="標楷體"/>
                      <w:color w:val="FF0000"/>
                      <w:spacing w:val="-20"/>
                      <w:sz w:val="20"/>
                      <w:szCs w:val="20"/>
                      <w:u w:val="single"/>
                    </w:rPr>
                    <w:t>47,628</w:t>
                  </w:r>
                </w:p>
              </w:tc>
              <w:tc>
                <w:tcPr>
                  <w:tcW w:w="567" w:type="dxa"/>
                  <w:tcBorders>
                    <w:left w:val="single" w:sz="8" w:space="0" w:color="000000"/>
                    <w:bottom w:val="single" w:sz="4" w:space="0" w:color="000000"/>
                  </w:tcBorders>
                  <w:shd w:val="clear" w:color="auto" w:fill="auto"/>
                  <w:tcMar>
                    <w:top w:w="0" w:type="dxa"/>
                    <w:left w:w="0" w:type="dxa"/>
                    <w:bottom w:w="0" w:type="dxa"/>
                    <w:right w:w="0" w:type="dxa"/>
                  </w:tcMar>
                  <w:vAlign w:val="center"/>
                </w:tcPr>
                <w:p w14:paraId="6778767A"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5335E8">
                    <w:rPr>
                      <w:rFonts w:ascii="標楷體" w:eastAsia="標楷體" w:hAnsi="標楷體" w:cs="標楷體"/>
                      <w:color w:val="000000" w:themeColor="text1"/>
                      <w:spacing w:val="-28"/>
                      <w:sz w:val="20"/>
                      <w:szCs w:val="20"/>
                    </w:rPr>
                    <w:t>碩士</w:t>
                  </w:r>
                </w:p>
              </w:tc>
              <w:tc>
                <w:tcPr>
                  <w:tcW w:w="509" w:type="dxa"/>
                  <w:tcBorders>
                    <w:left w:val="single" w:sz="6" w:space="0" w:color="000000"/>
                    <w:bottom w:val="single" w:sz="4" w:space="0" w:color="000000"/>
                  </w:tcBorders>
                  <w:shd w:val="clear" w:color="auto" w:fill="auto"/>
                  <w:tcMar>
                    <w:top w:w="0" w:type="dxa"/>
                    <w:left w:w="0" w:type="dxa"/>
                    <w:bottom w:w="0" w:type="dxa"/>
                    <w:right w:w="0" w:type="dxa"/>
                  </w:tcMar>
                  <w:vAlign w:val="center"/>
                </w:tcPr>
                <w:p w14:paraId="1366263A" w14:textId="77777777" w:rsidR="009441EF" w:rsidRPr="00065C14" w:rsidRDefault="009441EF" w:rsidP="00A67E45">
                  <w:pPr>
                    <w:widowControl w:val="0"/>
                    <w:pBdr>
                      <w:top w:val="nil"/>
                      <w:left w:val="nil"/>
                      <w:bottom w:val="nil"/>
                      <w:right w:val="nil"/>
                      <w:between w:val="nil"/>
                    </w:pBdr>
                    <w:spacing w:line="260" w:lineRule="exact"/>
                    <w:jc w:val="center"/>
                    <w:rPr>
                      <w:rFonts w:ascii="標楷體" w:eastAsia="標楷體" w:hAnsi="標楷體" w:cs="標楷體"/>
                      <w:color w:val="000000"/>
                      <w:sz w:val="23"/>
                      <w:szCs w:val="23"/>
                    </w:rPr>
                  </w:pPr>
                  <w:r w:rsidRPr="00065C14">
                    <w:rPr>
                      <w:rFonts w:ascii="標楷體" w:eastAsia="標楷體" w:hAnsi="標楷體" w:cs="標楷體"/>
                      <w:color w:val="000000"/>
                      <w:sz w:val="23"/>
                      <w:szCs w:val="23"/>
                    </w:rPr>
                    <w:t>250</w:t>
                  </w:r>
                </w:p>
              </w:tc>
              <w:tc>
                <w:tcPr>
                  <w:tcW w:w="740" w:type="dxa"/>
                  <w:tcBorders>
                    <w:left w:val="single" w:sz="6" w:space="0" w:color="000000"/>
                    <w:bottom w:val="single" w:sz="4" w:space="0" w:color="000000"/>
                  </w:tcBorders>
                  <w:shd w:val="clear" w:color="auto" w:fill="auto"/>
                  <w:tcMar>
                    <w:top w:w="0" w:type="dxa"/>
                    <w:left w:w="0" w:type="dxa"/>
                    <w:bottom w:w="0" w:type="dxa"/>
                    <w:right w:w="0" w:type="dxa"/>
                  </w:tcMar>
                  <w:vAlign w:val="center"/>
                </w:tcPr>
                <w:p w14:paraId="50D534DE" w14:textId="77777777" w:rsidR="009441EF" w:rsidRPr="005335E8" w:rsidRDefault="009441EF" w:rsidP="00A67E45">
                  <w:pPr>
                    <w:widowControl w:val="0"/>
                    <w:pBdr>
                      <w:top w:val="nil"/>
                      <w:left w:val="nil"/>
                      <w:bottom w:val="nil"/>
                      <w:right w:val="nil"/>
                      <w:between w:val="nil"/>
                    </w:pBdr>
                    <w:spacing w:line="260" w:lineRule="exact"/>
                    <w:jc w:val="center"/>
                    <w:rPr>
                      <w:rFonts w:ascii="標楷體" w:eastAsia="標楷體" w:hAnsi="標楷體" w:cs="標楷體"/>
                      <w:color w:val="FF0000"/>
                      <w:sz w:val="20"/>
                      <w:szCs w:val="20"/>
                      <w:u w:val="single"/>
                    </w:rPr>
                  </w:pPr>
                </w:p>
              </w:tc>
              <w:tc>
                <w:tcPr>
                  <w:tcW w:w="749" w:type="dxa"/>
                  <w:tcBorders>
                    <w:left w:val="single" w:sz="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5A1286" w14:textId="77777777" w:rsidR="009441EF" w:rsidRPr="005335E8" w:rsidRDefault="009441EF" w:rsidP="00A67E45">
                  <w:pPr>
                    <w:widowControl w:val="0"/>
                    <w:pBdr>
                      <w:top w:val="nil"/>
                      <w:left w:val="nil"/>
                      <w:bottom w:val="nil"/>
                      <w:right w:val="nil"/>
                      <w:between w:val="nil"/>
                    </w:pBdr>
                    <w:spacing w:line="260" w:lineRule="exact"/>
                    <w:jc w:val="center"/>
                    <w:rPr>
                      <w:rFonts w:ascii="標楷體" w:eastAsia="標楷體" w:hAnsi="標楷體" w:cs="標楷體"/>
                      <w:color w:val="FF0000"/>
                      <w:sz w:val="20"/>
                      <w:szCs w:val="20"/>
                      <w:u w:val="single"/>
                    </w:rPr>
                  </w:pPr>
                  <w:r w:rsidRPr="005335E8">
                    <w:rPr>
                      <w:rFonts w:ascii="標楷體" w:eastAsia="標楷體" w:hAnsi="標楷體" w:cs="標楷體"/>
                      <w:color w:val="FF0000"/>
                      <w:sz w:val="20"/>
                      <w:szCs w:val="20"/>
                      <w:u w:val="single"/>
                    </w:rPr>
                    <w:t>33,075</w:t>
                  </w:r>
                </w:p>
              </w:tc>
            </w:tr>
            <w:tr w:rsidR="009441EF" w14:paraId="1A16B017" w14:textId="77777777" w:rsidTr="00A67E45">
              <w:trPr>
                <w:trHeight w:val="519"/>
              </w:trPr>
              <w:tc>
                <w:tcPr>
                  <w:tcW w:w="56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9764E9F"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065C14">
                    <w:rPr>
                      <w:rFonts w:ascii="標楷體" w:eastAsia="標楷體" w:hAnsi="標楷體" w:cs="標楷體"/>
                      <w:color w:val="000000" w:themeColor="text1"/>
                      <w:spacing w:val="-28"/>
                      <w:sz w:val="20"/>
                      <w:szCs w:val="20"/>
                    </w:rPr>
                    <w:t>護理師</w:t>
                  </w:r>
                </w:p>
              </w:tc>
              <w:tc>
                <w:tcPr>
                  <w:tcW w:w="51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AB2FB6F"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z w:val="22"/>
                      <w:szCs w:val="22"/>
                    </w:rPr>
                  </w:pPr>
                  <w:r w:rsidRPr="005335E8">
                    <w:rPr>
                      <w:rFonts w:ascii="標楷體" w:eastAsia="標楷體" w:hAnsi="標楷體" w:cs="標楷體"/>
                      <w:color w:val="000000" w:themeColor="text1"/>
                      <w:sz w:val="22"/>
                      <w:szCs w:val="22"/>
                    </w:rPr>
                    <w:t>280</w:t>
                  </w:r>
                </w:p>
              </w:tc>
              <w:tc>
                <w:tcPr>
                  <w:tcW w:w="625" w:type="dxa"/>
                  <w:tcBorders>
                    <w:top w:val="dashed"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F64B636"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0"/>
                      <w:sz w:val="20"/>
                      <w:szCs w:val="20"/>
                      <w:u w:val="single"/>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5AF38E5"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0"/>
                      <w:sz w:val="20"/>
                      <w:szCs w:val="20"/>
                      <w:u w:val="single"/>
                    </w:rPr>
                  </w:pPr>
                  <w:r w:rsidRPr="005335E8">
                    <w:rPr>
                      <w:rFonts w:ascii="標楷體" w:eastAsia="標楷體" w:hAnsi="標楷體" w:cs="標楷體"/>
                      <w:color w:val="FF0000"/>
                      <w:spacing w:val="-20"/>
                      <w:sz w:val="20"/>
                      <w:szCs w:val="20"/>
                      <w:u w:val="single"/>
                    </w:rPr>
                    <w:t>37,044</w:t>
                  </w:r>
                </w:p>
              </w:tc>
              <w:tc>
                <w:tcPr>
                  <w:tcW w:w="567" w:type="dxa"/>
                  <w:tcBorders>
                    <w:top w:val="single" w:sz="4" w:space="0" w:color="000000"/>
                    <w:left w:val="single" w:sz="4" w:space="0" w:color="000000"/>
                    <w:bottom w:val="dashed" w:sz="4" w:space="0" w:color="000000"/>
                  </w:tcBorders>
                  <w:shd w:val="clear" w:color="auto" w:fill="auto"/>
                  <w:tcMar>
                    <w:top w:w="0" w:type="dxa"/>
                    <w:left w:w="0" w:type="dxa"/>
                    <w:bottom w:w="0" w:type="dxa"/>
                    <w:right w:w="0" w:type="dxa"/>
                  </w:tcMar>
                  <w:vAlign w:val="center"/>
                </w:tcPr>
                <w:p w14:paraId="2E2665A9"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0"/>
                      <w:sz w:val="20"/>
                      <w:szCs w:val="20"/>
                      <w:u w:val="single"/>
                    </w:rPr>
                  </w:pPr>
                </w:p>
              </w:tc>
              <w:tc>
                <w:tcPr>
                  <w:tcW w:w="567" w:type="dxa"/>
                  <w:tcBorders>
                    <w:left w:val="single" w:sz="8" w:space="0" w:color="000000"/>
                    <w:bottom w:val="single" w:sz="4" w:space="0" w:color="000000"/>
                  </w:tcBorders>
                  <w:shd w:val="clear" w:color="auto" w:fill="auto"/>
                  <w:tcMar>
                    <w:top w:w="0" w:type="dxa"/>
                    <w:left w:w="0" w:type="dxa"/>
                    <w:bottom w:w="0" w:type="dxa"/>
                    <w:right w:w="0" w:type="dxa"/>
                  </w:tcMar>
                  <w:vAlign w:val="center"/>
                </w:tcPr>
                <w:p w14:paraId="1216CE47"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5335E8">
                    <w:rPr>
                      <w:rFonts w:ascii="標楷體" w:eastAsia="標楷體" w:hAnsi="標楷體" w:cs="標楷體"/>
                      <w:color w:val="000000" w:themeColor="text1"/>
                      <w:spacing w:val="-28"/>
                      <w:sz w:val="20"/>
                      <w:szCs w:val="20"/>
                    </w:rPr>
                    <w:t>大學</w:t>
                  </w:r>
                </w:p>
              </w:tc>
              <w:tc>
                <w:tcPr>
                  <w:tcW w:w="509" w:type="dxa"/>
                  <w:tcBorders>
                    <w:left w:val="single" w:sz="6" w:space="0" w:color="000000"/>
                    <w:bottom w:val="single" w:sz="4" w:space="0" w:color="000000"/>
                  </w:tcBorders>
                  <w:shd w:val="clear" w:color="auto" w:fill="auto"/>
                  <w:tcMar>
                    <w:top w:w="0" w:type="dxa"/>
                    <w:left w:w="0" w:type="dxa"/>
                    <w:bottom w:w="0" w:type="dxa"/>
                    <w:right w:w="0" w:type="dxa"/>
                  </w:tcMar>
                  <w:vAlign w:val="center"/>
                </w:tcPr>
                <w:p w14:paraId="0FF43105" w14:textId="77777777" w:rsidR="009441EF" w:rsidRPr="00065C14" w:rsidRDefault="009441EF" w:rsidP="00A67E45">
                  <w:pPr>
                    <w:widowControl w:val="0"/>
                    <w:pBdr>
                      <w:top w:val="nil"/>
                      <w:left w:val="nil"/>
                      <w:bottom w:val="nil"/>
                      <w:right w:val="nil"/>
                      <w:between w:val="nil"/>
                    </w:pBdr>
                    <w:spacing w:line="260" w:lineRule="exact"/>
                    <w:jc w:val="center"/>
                    <w:rPr>
                      <w:rFonts w:ascii="標楷體" w:eastAsia="標楷體" w:hAnsi="標楷體" w:cs="標楷體"/>
                      <w:color w:val="000000"/>
                      <w:sz w:val="23"/>
                      <w:szCs w:val="23"/>
                    </w:rPr>
                  </w:pPr>
                  <w:r w:rsidRPr="00065C14">
                    <w:rPr>
                      <w:rFonts w:ascii="標楷體" w:eastAsia="標楷體" w:hAnsi="標楷體" w:cs="標楷體"/>
                      <w:color w:val="000000"/>
                      <w:sz w:val="23"/>
                      <w:szCs w:val="23"/>
                    </w:rPr>
                    <w:t>225</w:t>
                  </w:r>
                </w:p>
              </w:tc>
              <w:tc>
                <w:tcPr>
                  <w:tcW w:w="740" w:type="dxa"/>
                  <w:tcBorders>
                    <w:left w:val="single" w:sz="6" w:space="0" w:color="000000"/>
                    <w:bottom w:val="single" w:sz="4" w:space="0" w:color="000000"/>
                  </w:tcBorders>
                  <w:shd w:val="clear" w:color="auto" w:fill="auto"/>
                  <w:tcMar>
                    <w:top w:w="0" w:type="dxa"/>
                    <w:left w:w="0" w:type="dxa"/>
                    <w:bottom w:w="0" w:type="dxa"/>
                    <w:right w:w="0" w:type="dxa"/>
                  </w:tcMar>
                  <w:vAlign w:val="center"/>
                </w:tcPr>
                <w:p w14:paraId="26093B46" w14:textId="77777777" w:rsidR="009441EF" w:rsidRPr="005335E8" w:rsidRDefault="009441EF" w:rsidP="00A67E45">
                  <w:pPr>
                    <w:widowControl w:val="0"/>
                    <w:pBdr>
                      <w:top w:val="nil"/>
                      <w:left w:val="nil"/>
                      <w:bottom w:val="nil"/>
                      <w:right w:val="nil"/>
                      <w:between w:val="nil"/>
                    </w:pBdr>
                    <w:spacing w:line="260" w:lineRule="exact"/>
                    <w:jc w:val="center"/>
                    <w:rPr>
                      <w:rFonts w:ascii="標楷體" w:eastAsia="標楷體" w:hAnsi="標楷體" w:cs="標楷體"/>
                      <w:color w:val="FF0000"/>
                      <w:sz w:val="20"/>
                      <w:szCs w:val="20"/>
                      <w:u w:val="single"/>
                    </w:rPr>
                  </w:pPr>
                  <w:r w:rsidRPr="005335E8">
                    <w:rPr>
                      <w:rFonts w:ascii="標楷體" w:eastAsia="標楷體" w:hAnsi="標楷體" w:cs="標楷體"/>
                      <w:color w:val="FF0000"/>
                      <w:sz w:val="20"/>
                      <w:szCs w:val="20"/>
                      <w:u w:val="single"/>
                    </w:rPr>
                    <w:t>29,767</w:t>
                  </w:r>
                </w:p>
              </w:tc>
              <w:tc>
                <w:tcPr>
                  <w:tcW w:w="749" w:type="dxa"/>
                  <w:tcBorders>
                    <w:left w:val="single" w:sz="6" w:space="0" w:color="000000"/>
                    <w:bottom w:val="dashed" w:sz="4" w:space="0" w:color="000000"/>
                    <w:right w:val="single" w:sz="4" w:space="0" w:color="000000"/>
                  </w:tcBorders>
                  <w:shd w:val="clear" w:color="auto" w:fill="auto"/>
                  <w:tcMar>
                    <w:top w:w="0" w:type="dxa"/>
                    <w:left w:w="0" w:type="dxa"/>
                    <w:bottom w:w="0" w:type="dxa"/>
                    <w:right w:w="0" w:type="dxa"/>
                  </w:tcMar>
                  <w:vAlign w:val="center"/>
                </w:tcPr>
                <w:p w14:paraId="4B33B795" w14:textId="77777777" w:rsidR="009441EF" w:rsidRPr="005335E8" w:rsidRDefault="009441EF" w:rsidP="00A67E45">
                  <w:pPr>
                    <w:widowControl w:val="0"/>
                    <w:pBdr>
                      <w:top w:val="nil"/>
                      <w:left w:val="nil"/>
                      <w:bottom w:val="nil"/>
                      <w:right w:val="nil"/>
                      <w:between w:val="nil"/>
                    </w:pBdr>
                    <w:spacing w:line="260" w:lineRule="exact"/>
                    <w:jc w:val="center"/>
                    <w:rPr>
                      <w:rFonts w:ascii="標楷體" w:eastAsia="標楷體" w:hAnsi="標楷體" w:cs="標楷體"/>
                      <w:color w:val="FF0000"/>
                      <w:sz w:val="20"/>
                      <w:szCs w:val="20"/>
                      <w:u w:val="single"/>
                    </w:rPr>
                  </w:pPr>
                </w:p>
              </w:tc>
            </w:tr>
            <w:tr w:rsidR="009441EF" w14:paraId="4B651456" w14:textId="77777777" w:rsidTr="00A67E45">
              <w:trPr>
                <w:trHeight w:val="551"/>
              </w:trPr>
              <w:tc>
                <w:tcPr>
                  <w:tcW w:w="56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36E177A"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065C14">
                    <w:rPr>
                      <w:rFonts w:ascii="標楷體" w:eastAsia="標楷體" w:hAnsi="標楷體" w:cs="標楷體"/>
                      <w:color w:val="000000" w:themeColor="text1"/>
                      <w:spacing w:val="-28"/>
                      <w:sz w:val="20"/>
                      <w:szCs w:val="20"/>
                    </w:rPr>
                    <w:t>輔導員</w:t>
                  </w:r>
                </w:p>
                <w:p w14:paraId="61879B34"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065C14">
                    <w:rPr>
                      <w:rFonts w:ascii="標楷體" w:eastAsia="標楷體" w:hAnsi="標楷體" w:cs="標楷體"/>
                      <w:color w:val="000000" w:themeColor="text1"/>
                      <w:spacing w:val="-28"/>
                      <w:sz w:val="20"/>
                      <w:szCs w:val="20"/>
                    </w:rPr>
                    <w:t>護士</w:t>
                  </w:r>
                </w:p>
              </w:tc>
              <w:tc>
                <w:tcPr>
                  <w:tcW w:w="51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A5A0BB5"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z w:val="22"/>
                      <w:szCs w:val="22"/>
                    </w:rPr>
                  </w:pPr>
                  <w:r w:rsidRPr="005335E8">
                    <w:rPr>
                      <w:rFonts w:ascii="標楷體" w:eastAsia="標楷體" w:hAnsi="標楷體" w:cs="標楷體"/>
                      <w:color w:val="000000" w:themeColor="text1"/>
                      <w:sz w:val="22"/>
                      <w:szCs w:val="22"/>
                    </w:rPr>
                    <w:t>240</w:t>
                  </w:r>
                </w:p>
              </w:tc>
              <w:tc>
                <w:tcPr>
                  <w:tcW w:w="62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B7FF538"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0"/>
                      <w:sz w:val="20"/>
                      <w:szCs w:val="20"/>
                      <w:u w:val="single"/>
                    </w:rPr>
                  </w:pPr>
                  <w:r w:rsidRPr="005335E8">
                    <w:rPr>
                      <w:rFonts w:ascii="標楷體" w:eastAsia="標楷體" w:hAnsi="標楷體" w:cs="標楷體"/>
                      <w:color w:val="FF0000"/>
                      <w:spacing w:val="-20"/>
                      <w:sz w:val="20"/>
                      <w:szCs w:val="20"/>
                      <w:u w:val="single"/>
                    </w:rPr>
                    <w:t>31,752</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6EF56B6"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0"/>
                      <w:sz w:val="20"/>
                      <w:szCs w:val="20"/>
                      <w:u w:val="single"/>
                    </w:rPr>
                  </w:pPr>
                </w:p>
              </w:tc>
              <w:tc>
                <w:tcPr>
                  <w:tcW w:w="567"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36DE5723"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FF0000"/>
                      <w:spacing w:val="-20"/>
                      <w:sz w:val="20"/>
                      <w:szCs w:val="20"/>
                      <w:u w:val="single"/>
                    </w:rPr>
                  </w:pPr>
                </w:p>
              </w:tc>
              <w:tc>
                <w:tcPr>
                  <w:tcW w:w="567" w:type="dxa"/>
                  <w:tcBorders>
                    <w:left w:val="single" w:sz="8" w:space="0" w:color="000000"/>
                    <w:bottom w:val="single" w:sz="4" w:space="0" w:color="000000"/>
                  </w:tcBorders>
                  <w:shd w:val="clear" w:color="auto" w:fill="auto"/>
                  <w:tcMar>
                    <w:top w:w="0" w:type="dxa"/>
                    <w:left w:w="0" w:type="dxa"/>
                    <w:bottom w:w="0" w:type="dxa"/>
                    <w:right w:w="0" w:type="dxa"/>
                  </w:tcMar>
                  <w:vAlign w:val="center"/>
                </w:tcPr>
                <w:p w14:paraId="0AC1BD73"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5335E8">
                    <w:rPr>
                      <w:rFonts w:ascii="標楷體" w:eastAsia="標楷體" w:hAnsi="標楷體" w:cs="標楷體"/>
                      <w:color w:val="000000" w:themeColor="text1"/>
                      <w:spacing w:val="-28"/>
                      <w:sz w:val="20"/>
                      <w:szCs w:val="20"/>
                    </w:rPr>
                    <w:t>專科</w:t>
                  </w:r>
                </w:p>
              </w:tc>
              <w:tc>
                <w:tcPr>
                  <w:tcW w:w="509" w:type="dxa"/>
                  <w:tcBorders>
                    <w:left w:val="single" w:sz="6" w:space="0" w:color="000000"/>
                    <w:bottom w:val="single" w:sz="4" w:space="0" w:color="000000"/>
                  </w:tcBorders>
                  <w:shd w:val="clear" w:color="auto" w:fill="auto"/>
                  <w:tcMar>
                    <w:top w:w="0" w:type="dxa"/>
                    <w:left w:w="0" w:type="dxa"/>
                    <w:bottom w:w="0" w:type="dxa"/>
                    <w:right w:w="0" w:type="dxa"/>
                  </w:tcMar>
                  <w:vAlign w:val="center"/>
                </w:tcPr>
                <w:p w14:paraId="458D8F30" w14:textId="77777777" w:rsidR="009441EF" w:rsidRPr="00065C14" w:rsidRDefault="009441EF" w:rsidP="00A67E45">
                  <w:pPr>
                    <w:widowControl w:val="0"/>
                    <w:pBdr>
                      <w:top w:val="nil"/>
                      <w:left w:val="nil"/>
                      <w:bottom w:val="nil"/>
                      <w:right w:val="nil"/>
                      <w:between w:val="nil"/>
                    </w:pBdr>
                    <w:spacing w:line="260" w:lineRule="exact"/>
                    <w:jc w:val="center"/>
                    <w:rPr>
                      <w:rFonts w:ascii="標楷體" w:eastAsia="標楷體" w:hAnsi="標楷體" w:cs="標楷體"/>
                      <w:color w:val="000000"/>
                      <w:sz w:val="23"/>
                      <w:szCs w:val="23"/>
                    </w:rPr>
                  </w:pPr>
                </w:p>
              </w:tc>
              <w:tc>
                <w:tcPr>
                  <w:tcW w:w="740" w:type="dxa"/>
                  <w:tcBorders>
                    <w:left w:val="single" w:sz="6" w:space="0" w:color="000000"/>
                    <w:bottom w:val="single" w:sz="4" w:space="0" w:color="000000"/>
                  </w:tcBorders>
                  <w:shd w:val="clear" w:color="auto" w:fill="auto"/>
                  <w:tcMar>
                    <w:top w:w="0" w:type="dxa"/>
                    <w:left w:w="0" w:type="dxa"/>
                    <w:bottom w:w="0" w:type="dxa"/>
                    <w:right w:w="0" w:type="dxa"/>
                  </w:tcMar>
                  <w:vAlign w:val="center"/>
                </w:tcPr>
                <w:p w14:paraId="62BAF6EF" w14:textId="77777777" w:rsidR="009441EF" w:rsidRPr="00065C14" w:rsidRDefault="009441EF" w:rsidP="00A67E45">
                  <w:pPr>
                    <w:widowControl w:val="0"/>
                    <w:pBdr>
                      <w:top w:val="nil"/>
                      <w:left w:val="nil"/>
                      <w:bottom w:val="nil"/>
                      <w:right w:val="nil"/>
                      <w:between w:val="nil"/>
                    </w:pBdr>
                    <w:spacing w:line="260" w:lineRule="exact"/>
                    <w:jc w:val="center"/>
                    <w:rPr>
                      <w:rFonts w:ascii="標楷體" w:eastAsia="標楷體" w:hAnsi="標楷體" w:cs="標楷體"/>
                      <w:color w:val="000000"/>
                      <w:sz w:val="23"/>
                      <w:szCs w:val="23"/>
                    </w:rPr>
                  </w:pPr>
                </w:p>
              </w:tc>
              <w:tc>
                <w:tcPr>
                  <w:tcW w:w="749" w:type="dxa"/>
                  <w:tcBorders>
                    <w:left w:val="single" w:sz="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A00824" w14:textId="77777777" w:rsidR="009441EF" w:rsidRPr="00065C14" w:rsidRDefault="009441EF" w:rsidP="00A67E45">
                  <w:pPr>
                    <w:widowControl w:val="0"/>
                    <w:pBdr>
                      <w:top w:val="nil"/>
                      <w:left w:val="nil"/>
                      <w:bottom w:val="nil"/>
                      <w:right w:val="nil"/>
                      <w:between w:val="nil"/>
                    </w:pBdr>
                    <w:spacing w:line="260" w:lineRule="exact"/>
                    <w:jc w:val="center"/>
                    <w:rPr>
                      <w:rFonts w:ascii="標楷體" w:eastAsia="標楷體" w:hAnsi="標楷體" w:cs="標楷體"/>
                      <w:color w:val="000000"/>
                      <w:sz w:val="23"/>
                      <w:szCs w:val="23"/>
                    </w:rPr>
                  </w:pPr>
                </w:p>
              </w:tc>
            </w:tr>
          </w:tbl>
          <w:p w14:paraId="7FC9F71D" w14:textId="77777777" w:rsidR="009441EF" w:rsidRDefault="009441EF" w:rsidP="00A67E45">
            <w:pPr>
              <w:widowControl w:val="0"/>
              <w:pBdr>
                <w:top w:val="nil"/>
                <w:left w:val="nil"/>
                <w:bottom w:val="nil"/>
                <w:right w:val="nil"/>
                <w:between w:val="nil"/>
              </w:pBdr>
              <w:rPr>
                <w:rFonts w:ascii="標楷體" w:eastAsia="標楷體" w:hAnsi="標楷體" w:cs="標楷體"/>
                <w:color w:val="000000"/>
              </w:rPr>
            </w:pPr>
          </w:p>
        </w:tc>
        <w:tc>
          <w:tcPr>
            <w:tcW w:w="5595" w:type="dxa"/>
            <w:shd w:val="clear" w:color="auto" w:fill="auto"/>
          </w:tcPr>
          <w:tbl>
            <w:tblPr>
              <w:tblStyle w:val="af8"/>
              <w:tblW w:w="5427" w:type="dxa"/>
              <w:tblInd w:w="0" w:type="dxa"/>
              <w:tblLayout w:type="fixed"/>
              <w:tblLook w:val="0400" w:firstRow="0" w:lastRow="0" w:firstColumn="0" w:lastColumn="0" w:noHBand="0" w:noVBand="1"/>
            </w:tblPr>
            <w:tblGrid>
              <w:gridCol w:w="568"/>
              <w:gridCol w:w="506"/>
              <w:gridCol w:w="557"/>
              <w:gridCol w:w="604"/>
              <w:gridCol w:w="682"/>
              <w:gridCol w:w="554"/>
              <w:gridCol w:w="541"/>
              <w:gridCol w:w="650"/>
              <w:gridCol w:w="765"/>
            </w:tblGrid>
            <w:tr w:rsidR="009441EF" w14:paraId="4FA3DDEA" w14:textId="77777777" w:rsidTr="005335E8">
              <w:trPr>
                <w:trHeight w:val="578"/>
              </w:trPr>
              <w:tc>
                <w:tcPr>
                  <w:tcW w:w="5427" w:type="dxa"/>
                  <w:gridSpan w:val="9"/>
                  <w:tcBorders>
                    <w:bottom w:val="single" w:sz="4" w:space="0" w:color="000000"/>
                  </w:tcBorders>
                  <w:shd w:val="clear" w:color="auto" w:fill="auto"/>
                  <w:tcMar>
                    <w:top w:w="0" w:type="dxa"/>
                    <w:left w:w="0" w:type="dxa"/>
                    <w:bottom w:w="0" w:type="dxa"/>
                    <w:right w:w="0" w:type="dxa"/>
                  </w:tcMar>
                  <w:vAlign w:val="center"/>
                </w:tcPr>
                <w:p w14:paraId="3B51E3FB" w14:textId="77777777" w:rsidR="009441EF" w:rsidRDefault="009441EF" w:rsidP="00A67E45">
                  <w:pPr>
                    <w:widowControl w:val="0"/>
                    <w:pBdr>
                      <w:top w:val="nil"/>
                      <w:left w:val="nil"/>
                      <w:bottom w:val="nil"/>
                      <w:right w:val="nil"/>
                      <w:between w:val="nil"/>
                    </w:pBdr>
                    <w:jc w:val="right"/>
                    <w:rPr>
                      <w:rFonts w:ascii="標楷體" w:eastAsia="標楷體" w:hAnsi="標楷體" w:cs="標楷體"/>
                      <w:color w:val="000000"/>
                      <w:sz w:val="26"/>
                      <w:szCs w:val="26"/>
                    </w:rPr>
                  </w:pPr>
                  <w:r>
                    <w:rPr>
                      <w:rFonts w:ascii="標楷體" w:eastAsia="標楷體" w:hAnsi="標楷體" w:cs="標楷體"/>
                      <w:color w:val="000000"/>
                      <w:sz w:val="26"/>
                      <w:szCs w:val="26"/>
                    </w:rPr>
                    <w:t>表三</w:t>
                  </w:r>
                </w:p>
              </w:tc>
            </w:tr>
            <w:tr w:rsidR="009441EF" w14:paraId="098D01E7" w14:textId="77777777" w:rsidTr="00A67E45">
              <w:trPr>
                <w:trHeight w:val="578"/>
              </w:trPr>
              <w:tc>
                <w:tcPr>
                  <w:tcW w:w="2917" w:type="dxa"/>
                  <w:gridSpan w:val="5"/>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C8540A8" w14:textId="77777777" w:rsidR="009441EF" w:rsidRPr="00065C14" w:rsidRDefault="009441EF" w:rsidP="00A67E45">
                  <w:pPr>
                    <w:widowControl w:val="0"/>
                    <w:pBdr>
                      <w:top w:val="nil"/>
                      <w:left w:val="nil"/>
                      <w:bottom w:val="nil"/>
                      <w:right w:val="nil"/>
                      <w:between w:val="nil"/>
                    </w:pBdr>
                    <w:jc w:val="center"/>
                    <w:rPr>
                      <w:rFonts w:ascii="標楷體" w:eastAsia="標楷體" w:hAnsi="標楷體" w:cs="標楷體"/>
                      <w:color w:val="000000"/>
                    </w:rPr>
                  </w:pPr>
                  <w:r w:rsidRPr="00065C14">
                    <w:rPr>
                      <w:rFonts w:ascii="標楷體" w:eastAsia="標楷體" w:hAnsi="標楷體" w:cs="標楷體"/>
                      <w:color w:val="000000"/>
                    </w:rPr>
                    <w:t>護理諮商人員起薪標準</w:t>
                  </w:r>
                </w:p>
                <w:p w14:paraId="7F0E6763" w14:textId="77777777" w:rsidR="009441EF" w:rsidRDefault="009441EF" w:rsidP="00A67E45">
                  <w:pPr>
                    <w:widowControl w:val="0"/>
                    <w:pBdr>
                      <w:top w:val="nil"/>
                      <w:left w:val="nil"/>
                      <w:bottom w:val="nil"/>
                      <w:right w:val="nil"/>
                      <w:between w:val="nil"/>
                    </w:pBdr>
                    <w:jc w:val="right"/>
                    <w:rPr>
                      <w:rFonts w:ascii="標楷體" w:eastAsia="標楷體" w:hAnsi="標楷體" w:cs="標楷體"/>
                      <w:color w:val="000000"/>
                      <w:sz w:val="16"/>
                      <w:szCs w:val="16"/>
                    </w:rPr>
                  </w:pPr>
                </w:p>
                <w:p w14:paraId="66A1328E" w14:textId="77777777" w:rsidR="009441EF" w:rsidRPr="00065C14" w:rsidRDefault="009441EF" w:rsidP="00A67E45">
                  <w:pPr>
                    <w:widowControl w:val="0"/>
                    <w:pBdr>
                      <w:top w:val="nil"/>
                      <w:left w:val="nil"/>
                      <w:bottom w:val="nil"/>
                      <w:right w:val="nil"/>
                      <w:between w:val="nil"/>
                    </w:pBdr>
                    <w:jc w:val="right"/>
                    <w:rPr>
                      <w:rFonts w:ascii="Times New Roman" w:eastAsia="Times New Roman" w:hAnsi="Times New Roman" w:cs="Times New Roman"/>
                      <w:color w:val="000000"/>
                      <w:sz w:val="14"/>
                      <w:szCs w:val="14"/>
                    </w:rPr>
                  </w:pPr>
                  <w:r w:rsidRPr="00065C14">
                    <w:rPr>
                      <w:rFonts w:ascii="標楷體" w:eastAsia="標楷體" w:hAnsi="標楷體" w:cs="標楷體"/>
                      <w:color w:val="000000"/>
                      <w:sz w:val="14"/>
                      <w:szCs w:val="14"/>
                    </w:rPr>
                    <w:t>單位：新台幣元(薪點折合率</w:t>
                  </w:r>
                  <w:r w:rsidRPr="00065C14">
                    <w:rPr>
                      <w:rFonts w:ascii="標楷體" w:eastAsia="標楷體" w:hAnsi="標楷體" w:cs="標楷體"/>
                      <w:color w:val="000000"/>
                      <w:sz w:val="14"/>
                      <w:szCs w:val="14"/>
                      <w:u w:val="single"/>
                    </w:rPr>
                    <w:t>127.2</w:t>
                  </w:r>
                  <w:r w:rsidRPr="00065C14">
                    <w:rPr>
                      <w:rFonts w:ascii="標楷體" w:eastAsia="標楷體" w:hAnsi="標楷體" w:cs="標楷體"/>
                      <w:color w:val="000000"/>
                      <w:sz w:val="14"/>
                      <w:szCs w:val="14"/>
                    </w:rPr>
                    <w:t>元/點)</w:t>
                  </w:r>
                </w:p>
              </w:tc>
              <w:tc>
                <w:tcPr>
                  <w:tcW w:w="2510" w:type="dxa"/>
                  <w:gridSpan w:val="4"/>
                  <w:tcBorders>
                    <w:top w:val="single" w:sz="4" w:space="0" w:color="000000"/>
                    <w:left w:val="single" w:sz="8" w:space="0" w:color="000000"/>
                    <w:bottom w:val="single" w:sz="4" w:space="0" w:color="FFFFFF"/>
                    <w:right w:val="single" w:sz="4" w:space="0" w:color="000000"/>
                  </w:tcBorders>
                  <w:shd w:val="clear" w:color="auto" w:fill="auto"/>
                  <w:tcMar>
                    <w:top w:w="0" w:type="dxa"/>
                    <w:left w:w="0" w:type="dxa"/>
                    <w:bottom w:w="0" w:type="dxa"/>
                    <w:right w:w="0" w:type="dxa"/>
                  </w:tcMar>
                  <w:vAlign w:val="bottom"/>
                </w:tcPr>
                <w:p w14:paraId="511D5983" w14:textId="77777777" w:rsidR="009441EF" w:rsidRPr="00065C14" w:rsidRDefault="009441EF" w:rsidP="00A67E45">
                  <w:pPr>
                    <w:widowControl w:val="0"/>
                    <w:pBdr>
                      <w:top w:val="nil"/>
                      <w:left w:val="nil"/>
                      <w:bottom w:val="nil"/>
                      <w:right w:val="nil"/>
                      <w:between w:val="nil"/>
                    </w:pBdr>
                    <w:jc w:val="center"/>
                    <w:rPr>
                      <w:rFonts w:ascii="標楷體" w:eastAsia="標楷體" w:hAnsi="標楷體" w:cs="標楷體"/>
                      <w:color w:val="000000"/>
                    </w:rPr>
                  </w:pPr>
                  <w:r w:rsidRPr="00065C14">
                    <w:rPr>
                      <w:rFonts w:ascii="標楷體" w:eastAsia="標楷體" w:hAnsi="標楷體" w:cs="標楷體"/>
                      <w:color w:val="000000"/>
                    </w:rPr>
                    <w:t>圖書專長人員起薪標準</w:t>
                  </w:r>
                </w:p>
                <w:p w14:paraId="6DFFCDF4" w14:textId="77777777" w:rsidR="009441EF" w:rsidRPr="00065C14" w:rsidRDefault="009441EF" w:rsidP="00A67E45">
                  <w:pPr>
                    <w:widowControl w:val="0"/>
                    <w:pBdr>
                      <w:top w:val="nil"/>
                      <w:left w:val="nil"/>
                      <w:bottom w:val="nil"/>
                      <w:right w:val="nil"/>
                      <w:between w:val="nil"/>
                    </w:pBdr>
                    <w:jc w:val="right"/>
                    <w:rPr>
                      <w:rFonts w:ascii="Times New Roman" w:eastAsia="Times New Roman" w:hAnsi="Times New Roman" w:cs="Times New Roman"/>
                      <w:color w:val="000000"/>
                      <w:sz w:val="14"/>
                      <w:szCs w:val="14"/>
                    </w:rPr>
                  </w:pPr>
                  <w:r w:rsidRPr="00065C14">
                    <w:rPr>
                      <w:rFonts w:ascii="標楷體" w:eastAsia="標楷體" w:hAnsi="標楷體" w:cs="標楷體"/>
                      <w:color w:val="000000"/>
                      <w:sz w:val="14"/>
                      <w:szCs w:val="14"/>
                    </w:rPr>
                    <w:t>單位：新台幣元(薪點折合率</w:t>
                  </w:r>
                  <w:r w:rsidRPr="00065C14">
                    <w:rPr>
                      <w:rFonts w:ascii="標楷體" w:eastAsia="標楷體" w:hAnsi="標楷體" w:cs="標楷體"/>
                      <w:color w:val="000000"/>
                      <w:sz w:val="14"/>
                      <w:szCs w:val="14"/>
                      <w:u w:val="single"/>
                    </w:rPr>
                    <w:t>127.2</w:t>
                  </w:r>
                  <w:r w:rsidRPr="00065C14">
                    <w:rPr>
                      <w:rFonts w:ascii="標楷體" w:eastAsia="標楷體" w:hAnsi="標楷體" w:cs="標楷體"/>
                      <w:color w:val="000000"/>
                      <w:sz w:val="14"/>
                      <w:szCs w:val="14"/>
                    </w:rPr>
                    <w:t>元/點)</w:t>
                  </w:r>
                </w:p>
              </w:tc>
            </w:tr>
            <w:tr w:rsidR="009441EF" w14:paraId="03546139" w14:textId="77777777" w:rsidTr="00A67E45">
              <w:trPr>
                <w:trHeight w:val="1528"/>
              </w:trPr>
              <w:tc>
                <w:tcPr>
                  <w:tcW w:w="2917" w:type="dxa"/>
                  <w:gridSpan w:val="5"/>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8EC2EE" w14:textId="77777777" w:rsidR="009441EF" w:rsidRDefault="009441EF" w:rsidP="00A67E45">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10" w:type="dxa"/>
                  <w:gridSpan w:val="4"/>
                  <w:tcBorders>
                    <w:top w:val="single" w:sz="4" w:space="0" w:color="FFFFFF"/>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D8C6ED" w14:textId="77777777" w:rsidR="009441EF" w:rsidRPr="00065C14" w:rsidRDefault="009441EF" w:rsidP="00A67E45">
                  <w:pPr>
                    <w:widowControl w:val="0"/>
                    <w:pBdr>
                      <w:top w:val="nil"/>
                      <w:left w:val="nil"/>
                      <w:bottom w:val="nil"/>
                      <w:right w:val="nil"/>
                      <w:between w:val="nil"/>
                    </w:pBdr>
                    <w:spacing w:line="220" w:lineRule="exact"/>
                    <w:ind w:right="-6"/>
                    <w:jc w:val="both"/>
                    <w:rPr>
                      <w:rFonts w:ascii="Times New Roman" w:eastAsia="Times New Roman" w:hAnsi="Times New Roman" w:cs="Times New Roman"/>
                      <w:color w:val="000000"/>
                      <w:sz w:val="20"/>
                      <w:szCs w:val="20"/>
                    </w:rPr>
                  </w:pPr>
                  <w:r w:rsidRPr="00065C14">
                    <w:rPr>
                      <w:rFonts w:ascii="標楷體" w:eastAsia="標楷體" w:hAnsi="標楷體" w:cs="標楷體"/>
                      <w:color w:val="000000"/>
                      <w:sz w:val="20"/>
                      <w:szCs w:val="20"/>
                    </w:rPr>
                    <w:t>限圖書資訊相關系所畢業(含</w:t>
                  </w:r>
                  <w:proofErr w:type="gramStart"/>
                  <w:r w:rsidRPr="00065C14">
                    <w:rPr>
                      <w:rFonts w:ascii="標楷體" w:eastAsia="標楷體" w:hAnsi="標楷體" w:cs="標楷體"/>
                      <w:color w:val="000000"/>
                      <w:sz w:val="20"/>
                      <w:szCs w:val="20"/>
                    </w:rPr>
                    <w:t>就讀圖資研究所</w:t>
                  </w:r>
                  <w:proofErr w:type="gramEnd"/>
                  <w:r w:rsidRPr="00065C14">
                    <w:rPr>
                      <w:rFonts w:ascii="標楷體" w:eastAsia="標楷體" w:hAnsi="標楷體" w:cs="標楷體"/>
                      <w:color w:val="000000"/>
                      <w:sz w:val="20"/>
                      <w:szCs w:val="20"/>
                    </w:rPr>
                    <w:t>，但已修</w:t>
                  </w:r>
                  <w:proofErr w:type="gramStart"/>
                  <w:r w:rsidRPr="00065C14">
                    <w:rPr>
                      <w:rFonts w:ascii="標楷體" w:eastAsia="標楷體" w:hAnsi="標楷體" w:cs="標楷體"/>
                      <w:color w:val="000000"/>
                      <w:sz w:val="20"/>
                      <w:szCs w:val="20"/>
                    </w:rPr>
                    <w:t>畢圖資</w:t>
                  </w:r>
                  <w:proofErr w:type="gramEnd"/>
                  <w:r w:rsidRPr="00065C14">
                    <w:rPr>
                      <w:rFonts w:ascii="標楷體" w:eastAsia="標楷體" w:hAnsi="標楷體" w:cs="標楷體"/>
                      <w:color w:val="000000"/>
                      <w:sz w:val="20"/>
                      <w:szCs w:val="20"/>
                    </w:rPr>
                    <w:t>相關課程者)，或具「大學圖書館設立及營運基準」所規定圖書館專業人員資格者。</w:t>
                  </w:r>
                </w:p>
              </w:tc>
            </w:tr>
            <w:tr w:rsidR="009441EF" w14:paraId="52F66C3E" w14:textId="77777777" w:rsidTr="00A67E45">
              <w:trPr>
                <w:trHeight w:val="218"/>
              </w:trPr>
              <w:tc>
                <w:tcPr>
                  <w:tcW w:w="56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7226E98" w14:textId="77777777" w:rsidR="009441EF" w:rsidRPr="00065C14" w:rsidRDefault="009441EF" w:rsidP="00A67E45">
                  <w:pPr>
                    <w:widowControl w:val="0"/>
                    <w:pBdr>
                      <w:top w:val="nil"/>
                      <w:left w:val="nil"/>
                      <w:bottom w:val="nil"/>
                      <w:right w:val="nil"/>
                      <w:between w:val="nil"/>
                    </w:pBdr>
                    <w:spacing w:line="260" w:lineRule="exact"/>
                    <w:jc w:val="center"/>
                    <w:rPr>
                      <w:rFonts w:ascii="標楷體" w:eastAsia="標楷體" w:hAnsi="標楷體" w:cs="標楷體"/>
                      <w:color w:val="000000"/>
                      <w:sz w:val="23"/>
                      <w:szCs w:val="23"/>
                    </w:rPr>
                  </w:pPr>
                  <w:r w:rsidRPr="00065C14">
                    <w:rPr>
                      <w:rFonts w:ascii="標楷體" w:eastAsia="標楷體" w:hAnsi="標楷體" w:cs="標楷體"/>
                      <w:color w:val="000000"/>
                      <w:sz w:val="23"/>
                      <w:szCs w:val="23"/>
                    </w:rPr>
                    <w:t>學歷</w:t>
                  </w:r>
                </w:p>
              </w:tc>
              <w:tc>
                <w:tcPr>
                  <w:tcW w:w="50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EF9A179" w14:textId="77777777" w:rsidR="009441EF" w:rsidRPr="00065C14" w:rsidRDefault="009441EF" w:rsidP="00A67E45">
                  <w:pPr>
                    <w:widowControl w:val="0"/>
                    <w:pBdr>
                      <w:top w:val="nil"/>
                      <w:left w:val="nil"/>
                      <w:bottom w:val="nil"/>
                      <w:right w:val="nil"/>
                      <w:between w:val="nil"/>
                    </w:pBdr>
                    <w:spacing w:line="260" w:lineRule="exact"/>
                    <w:jc w:val="center"/>
                    <w:rPr>
                      <w:rFonts w:ascii="標楷體" w:eastAsia="標楷體" w:hAnsi="標楷體" w:cs="標楷體"/>
                      <w:color w:val="000000"/>
                      <w:sz w:val="23"/>
                      <w:szCs w:val="23"/>
                    </w:rPr>
                  </w:pPr>
                  <w:r w:rsidRPr="00065C14">
                    <w:rPr>
                      <w:rFonts w:ascii="標楷體" w:eastAsia="標楷體" w:hAnsi="標楷體" w:cs="標楷體"/>
                      <w:color w:val="000000"/>
                      <w:sz w:val="23"/>
                      <w:szCs w:val="23"/>
                    </w:rPr>
                    <w:t>薪點</w:t>
                  </w:r>
                </w:p>
              </w:tc>
              <w:tc>
                <w:tcPr>
                  <w:tcW w:w="1843"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9B49126" w14:textId="77777777" w:rsidR="009441EF" w:rsidRPr="00065C14" w:rsidRDefault="009441EF" w:rsidP="00A67E45">
                  <w:pPr>
                    <w:widowControl w:val="0"/>
                    <w:pBdr>
                      <w:top w:val="nil"/>
                      <w:left w:val="nil"/>
                      <w:bottom w:val="nil"/>
                      <w:right w:val="nil"/>
                      <w:between w:val="nil"/>
                    </w:pBdr>
                    <w:spacing w:line="260" w:lineRule="exact"/>
                    <w:jc w:val="center"/>
                    <w:rPr>
                      <w:rFonts w:ascii="標楷體" w:eastAsia="標楷體" w:hAnsi="標楷體" w:cs="標楷體"/>
                      <w:color w:val="000000"/>
                      <w:sz w:val="23"/>
                      <w:szCs w:val="23"/>
                    </w:rPr>
                  </w:pPr>
                  <w:r w:rsidRPr="00065C14">
                    <w:rPr>
                      <w:rFonts w:ascii="標楷體" w:eastAsia="標楷體" w:hAnsi="標楷體" w:cs="標楷體"/>
                      <w:color w:val="000000"/>
                      <w:sz w:val="23"/>
                      <w:szCs w:val="23"/>
                    </w:rPr>
                    <w:t>月支新台幣</w:t>
                  </w:r>
                </w:p>
              </w:tc>
              <w:tc>
                <w:tcPr>
                  <w:tcW w:w="554" w:type="dxa"/>
                  <w:tcBorders>
                    <w:left w:val="single" w:sz="8" w:space="0" w:color="000000"/>
                    <w:bottom w:val="single" w:sz="4" w:space="0" w:color="000000"/>
                  </w:tcBorders>
                  <w:shd w:val="clear" w:color="auto" w:fill="auto"/>
                  <w:tcMar>
                    <w:top w:w="0" w:type="dxa"/>
                    <w:left w:w="0" w:type="dxa"/>
                    <w:bottom w:w="0" w:type="dxa"/>
                    <w:right w:w="0" w:type="dxa"/>
                  </w:tcMar>
                  <w:vAlign w:val="center"/>
                </w:tcPr>
                <w:p w14:paraId="0F3131C1" w14:textId="77777777" w:rsidR="009441EF" w:rsidRPr="00065C14" w:rsidRDefault="009441EF" w:rsidP="00A67E45">
                  <w:pPr>
                    <w:widowControl w:val="0"/>
                    <w:pBdr>
                      <w:top w:val="nil"/>
                      <w:left w:val="nil"/>
                      <w:bottom w:val="nil"/>
                      <w:right w:val="nil"/>
                      <w:between w:val="nil"/>
                    </w:pBdr>
                    <w:spacing w:line="260" w:lineRule="exact"/>
                    <w:jc w:val="center"/>
                    <w:rPr>
                      <w:rFonts w:ascii="標楷體" w:eastAsia="標楷體" w:hAnsi="標楷體" w:cs="標楷體"/>
                      <w:color w:val="000000"/>
                      <w:sz w:val="23"/>
                      <w:szCs w:val="23"/>
                    </w:rPr>
                  </w:pPr>
                  <w:r w:rsidRPr="00065C14">
                    <w:rPr>
                      <w:rFonts w:ascii="標楷體" w:eastAsia="標楷體" w:hAnsi="標楷體" w:cs="標楷體"/>
                      <w:color w:val="000000"/>
                      <w:sz w:val="23"/>
                      <w:szCs w:val="23"/>
                    </w:rPr>
                    <w:t>學歷</w:t>
                  </w:r>
                </w:p>
              </w:tc>
              <w:tc>
                <w:tcPr>
                  <w:tcW w:w="541" w:type="dxa"/>
                  <w:tcBorders>
                    <w:left w:val="single" w:sz="6" w:space="0" w:color="000000"/>
                    <w:bottom w:val="single" w:sz="4" w:space="0" w:color="000000"/>
                  </w:tcBorders>
                  <w:shd w:val="clear" w:color="auto" w:fill="auto"/>
                  <w:tcMar>
                    <w:top w:w="0" w:type="dxa"/>
                    <w:left w:w="0" w:type="dxa"/>
                    <w:bottom w:w="0" w:type="dxa"/>
                    <w:right w:w="0" w:type="dxa"/>
                  </w:tcMar>
                  <w:vAlign w:val="center"/>
                </w:tcPr>
                <w:p w14:paraId="6D4E6F82" w14:textId="77777777" w:rsidR="009441EF" w:rsidRPr="00065C14" w:rsidRDefault="009441EF" w:rsidP="00A67E45">
                  <w:pPr>
                    <w:widowControl w:val="0"/>
                    <w:pBdr>
                      <w:top w:val="nil"/>
                      <w:left w:val="nil"/>
                      <w:bottom w:val="nil"/>
                      <w:right w:val="nil"/>
                      <w:between w:val="nil"/>
                    </w:pBdr>
                    <w:spacing w:line="260" w:lineRule="exact"/>
                    <w:jc w:val="center"/>
                    <w:rPr>
                      <w:rFonts w:ascii="標楷體" w:eastAsia="標楷體" w:hAnsi="標楷體" w:cs="標楷體"/>
                      <w:color w:val="000000"/>
                      <w:sz w:val="23"/>
                      <w:szCs w:val="23"/>
                    </w:rPr>
                  </w:pPr>
                  <w:r w:rsidRPr="00065C14">
                    <w:rPr>
                      <w:rFonts w:ascii="標楷體" w:eastAsia="標楷體" w:hAnsi="標楷體" w:cs="標楷體"/>
                      <w:color w:val="000000"/>
                      <w:sz w:val="23"/>
                      <w:szCs w:val="23"/>
                    </w:rPr>
                    <w:t>薪點</w:t>
                  </w:r>
                </w:p>
              </w:tc>
              <w:tc>
                <w:tcPr>
                  <w:tcW w:w="1415" w:type="dxa"/>
                  <w:gridSpan w:val="2"/>
                  <w:tcBorders>
                    <w:left w:val="single" w:sz="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18C97B" w14:textId="77777777" w:rsidR="009441EF" w:rsidRPr="00065C14" w:rsidRDefault="009441EF" w:rsidP="00A67E45">
                  <w:pPr>
                    <w:widowControl w:val="0"/>
                    <w:pBdr>
                      <w:top w:val="nil"/>
                      <w:left w:val="nil"/>
                      <w:bottom w:val="nil"/>
                      <w:right w:val="nil"/>
                      <w:between w:val="nil"/>
                    </w:pBdr>
                    <w:spacing w:line="260" w:lineRule="exact"/>
                    <w:jc w:val="center"/>
                    <w:rPr>
                      <w:rFonts w:ascii="標楷體" w:eastAsia="標楷體" w:hAnsi="標楷體" w:cs="標楷體"/>
                      <w:color w:val="000000"/>
                      <w:sz w:val="23"/>
                      <w:szCs w:val="23"/>
                    </w:rPr>
                  </w:pPr>
                  <w:r w:rsidRPr="00065C14">
                    <w:rPr>
                      <w:rFonts w:ascii="標楷體" w:eastAsia="標楷體" w:hAnsi="標楷體" w:cs="標楷體"/>
                      <w:color w:val="000000"/>
                      <w:sz w:val="23"/>
                      <w:szCs w:val="23"/>
                    </w:rPr>
                    <w:t>月支新台幣</w:t>
                  </w:r>
                </w:p>
              </w:tc>
            </w:tr>
            <w:tr w:rsidR="009441EF" w14:paraId="6CE7A1CA" w14:textId="77777777" w:rsidTr="00A67E45">
              <w:trPr>
                <w:trHeight w:val="607"/>
              </w:trPr>
              <w:tc>
                <w:tcPr>
                  <w:tcW w:w="56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2A36A67"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065C14">
                    <w:rPr>
                      <w:rFonts w:ascii="標楷體" w:eastAsia="標楷體" w:hAnsi="標楷體" w:cs="標楷體"/>
                      <w:color w:val="000000" w:themeColor="text1"/>
                      <w:spacing w:val="-28"/>
                      <w:sz w:val="20"/>
                      <w:szCs w:val="20"/>
                    </w:rPr>
                    <w:t>諮商師</w:t>
                  </w:r>
                </w:p>
              </w:tc>
              <w:tc>
                <w:tcPr>
                  <w:tcW w:w="50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235D020"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z w:val="22"/>
                      <w:szCs w:val="22"/>
                    </w:rPr>
                  </w:pPr>
                  <w:r w:rsidRPr="005335E8">
                    <w:rPr>
                      <w:rFonts w:ascii="標楷體" w:eastAsia="標楷體" w:hAnsi="標楷體" w:cs="標楷體"/>
                      <w:color w:val="000000" w:themeColor="text1"/>
                      <w:sz w:val="22"/>
                      <w:szCs w:val="22"/>
                    </w:rPr>
                    <w:t>360</w:t>
                  </w:r>
                </w:p>
              </w:tc>
              <w:tc>
                <w:tcPr>
                  <w:tcW w:w="557" w:type="dxa"/>
                  <w:tcBorders>
                    <w:top w:val="single" w:sz="4" w:space="0" w:color="000000"/>
                    <w:left w:val="single" w:sz="4" w:space="0" w:color="000000"/>
                    <w:bottom w:val="dashed" w:sz="4" w:space="0" w:color="000000"/>
                  </w:tcBorders>
                  <w:shd w:val="clear" w:color="auto" w:fill="auto"/>
                  <w:tcMar>
                    <w:top w:w="0" w:type="dxa"/>
                    <w:left w:w="0" w:type="dxa"/>
                    <w:bottom w:w="0" w:type="dxa"/>
                    <w:right w:w="0" w:type="dxa"/>
                  </w:tcMar>
                  <w:vAlign w:val="center"/>
                </w:tcPr>
                <w:p w14:paraId="457E4C3E"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0"/>
                      <w:sz w:val="20"/>
                      <w:szCs w:val="20"/>
                      <w:u w:val="single"/>
                    </w:rPr>
                  </w:pPr>
                </w:p>
              </w:tc>
              <w:tc>
                <w:tcPr>
                  <w:tcW w:w="604"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193FC097"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0"/>
                      <w:sz w:val="20"/>
                      <w:szCs w:val="20"/>
                      <w:u w:val="single"/>
                    </w:rPr>
                  </w:pPr>
                </w:p>
              </w:tc>
              <w:tc>
                <w:tcPr>
                  <w:tcW w:w="6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DCC2112"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z w:val="20"/>
                      <w:szCs w:val="20"/>
                      <w:u w:val="single"/>
                    </w:rPr>
                  </w:pPr>
                  <w:r w:rsidRPr="005335E8">
                    <w:rPr>
                      <w:rFonts w:ascii="標楷體" w:eastAsia="標楷體" w:hAnsi="標楷體" w:cs="標楷體"/>
                      <w:color w:val="000000" w:themeColor="text1"/>
                      <w:sz w:val="20"/>
                      <w:szCs w:val="20"/>
                      <w:u w:val="single"/>
                    </w:rPr>
                    <w:t>45,792</w:t>
                  </w:r>
                </w:p>
              </w:tc>
              <w:tc>
                <w:tcPr>
                  <w:tcW w:w="554" w:type="dxa"/>
                  <w:tcBorders>
                    <w:left w:val="single" w:sz="8" w:space="0" w:color="000000"/>
                    <w:bottom w:val="single" w:sz="4" w:space="0" w:color="000000"/>
                  </w:tcBorders>
                  <w:shd w:val="clear" w:color="auto" w:fill="auto"/>
                  <w:tcMar>
                    <w:top w:w="0" w:type="dxa"/>
                    <w:left w:w="0" w:type="dxa"/>
                    <w:bottom w:w="0" w:type="dxa"/>
                    <w:right w:w="0" w:type="dxa"/>
                  </w:tcMar>
                  <w:vAlign w:val="center"/>
                </w:tcPr>
                <w:p w14:paraId="5B1D7C90"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065C14">
                    <w:rPr>
                      <w:rFonts w:ascii="標楷體" w:eastAsia="標楷體" w:hAnsi="標楷體" w:cs="標楷體"/>
                      <w:color w:val="000000" w:themeColor="text1"/>
                      <w:spacing w:val="-28"/>
                      <w:sz w:val="20"/>
                      <w:szCs w:val="20"/>
                    </w:rPr>
                    <w:t>碩士</w:t>
                  </w:r>
                </w:p>
              </w:tc>
              <w:tc>
                <w:tcPr>
                  <w:tcW w:w="541" w:type="dxa"/>
                  <w:tcBorders>
                    <w:left w:val="single" w:sz="6" w:space="0" w:color="000000"/>
                    <w:bottom w:val="single" w:sz="4" w:space="0" w:color="000000"/>
                  </w:tcBorders>
                  <w:shd w:val="clear" w:color="auto" w:fill="auto"/>
                  <w:tcMar>
                    <w:top w:w="0" w:type="dxa"/>
                    <w:left w:w="0" w:type="dxa"/>
                    <w:bottom w:w="0" w:type="dxa"/>
                    <w:right w:w="0" w:type="dxa"/>
                  </w:tcMar>
                  <w:vAlign w:val="center"/>
                </w:tcPr>
                <w:p w14:paraId="15409607"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z w:val="22"/>
                      <w:szCs w:val="22"/>
                    </w:rPr>
                  </w:pPr>
                  <w:r w:rsidRPr="005335E8">
                    <w:rPr>
                      <w:rFonts w:ascii="標楷體" w:eastAsia="標楷體" w:hAnsi="標楷體" w:cs="標楷體"/>
                      <w:color w:val="000000" w:themeColor="text1"/>
                      <w:sz w:val="22"/>
                      <w:szCs w:val="22"/>
                    </w:rPr>
                    <w:t>250</w:t>
                  </w:r>
                </w:p>
              </w:tc>
              <w:tc>
                <w:tcPr>
                  <w:tcW w:w="650" w:type="dxa"/>
                  <w:tcBorders>
                    <w:left w:val="single" w:sz="6" w:space="0" w:color="000000"/>
                    <w:bottom w:val="single" w:sz="4" w:space="0" w:color="000000"/>
                  </w:tcBorders>
                  <w:shd w:val="clear" w:color="auto" w:fill="auto"/>
                  <w:tcMar>
                    <w:top w:w="0" w:type="dxa"/>
                    <w:left w:w="0" w:type="dxa"/>
                    <w:bottom w:w="0" w:type="dxa"/>
                    <w:right w:w="0" w:type="dxa"/>
                  </w:tcMar>
                  <w:vAlign w:val="center"/>
                </w:tcPr>
                <w:p w14:paraId="69C84BBA"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z w:val="20"/>
                      <w:szCs w:val="20"/>
                      <w:u w:val="single"/>
                    </w:rPr>
                  </w:pPr>
                </w:p>
              </w:tc>
              <w:tc>
                <w:tcPr>
                  <w:tcW w:w="765" w:type="dxa"/>
                  <w:tcBorders>
                    <w:left w:val="single" w:sz="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0E1FD2"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z w:val="20"/>
                      <w:szCs w:val="20"/>
                      <w:u w:val="single"/>
                    </w:rPr>
                  </w:pPr>
                  <w:r w:rsidRPr="005335E8">
                    <w:rPr>
                      <w:rFonts w:ascii="標楷體" w:eastAsia="標楷體" w:hAnsi="標楷體" w:cs="標楷體"/>
                      <w:color w:val="000000" w:themeColor="text1"/>
                      <w:sz w:val="20"/>
                      <w:szCs w:val="20"/>
                      <w:u w:val="single"/>
                    </w:rPr>
                    <w:t>31,800</w:t>
                  </w:r>
                </w:p>
              </w:tc>
            </w:tr>
            <w:tr w:rsidR="009441EF" w14:paraId="760B5013" w14:textId="77777777" w:rsidTr="00A67E45">
              <w:trPr>
                <w:trHeight w:val="558"/>
              </w:trPr>
              <w:tc>
                <w:tcPr>
                  <w:tcW w:w="56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D36AECF"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065C14">
                    <w:rPr>
                      <w:rFonts w:ascii="標楷體" w:eastAsia="標楷體" w:hAnsi="標楷體" w:cs="標楷體"/>
                      <w:color w:val="000000" w:themeColor="text1"/>
                      <w:spacing w:val="-28"/>
                      <w:sz w:val="20"/>
                      <w:szCs w:val="20"/>
                    </w:rPr>
                    <w:t>護理師</w:t>
                  </w:r>
                </w:p>
              </w:tc>
              <w:tc>
                <w:tcPr>
                  <w:tcW w:w="50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5DCE863"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z w:val="22"/>
                      <w:szCs w:val="22"/>
                    </w:rPr>
                  </w:pPr>
                  <w:r w:rsidRPr="005335E8">
                    <w:rPr>
                      <w:rFonts w:ascii="標楷體" w:eastAsia="標楷體" w:hAnsi="標楷體" w:cs="標楷體"/>
                      <w:color w:val="000000" w:themeColor="text1"/>
                      <w:sz w:val="22"/>
                      <w:szCs w:val="22"/>
                    </w:rPr>
                    <w:t>280</w:t>
                  </w:r>
                </w:p>
              </w:tc>
              <w:tc>
                <w:tcPr>
                  <w:tcW w:w="557" w:type="dxa"/>
                  <w:tcBorders>
                    <w:top w:val="dashed"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6CBBF63"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0"/>
                      <w:sz w:val="20"/>
                      <w:szCs w:val="20"/>
                      <w:u w:val="single"/>
                    </w:rPr>
                  </w:pPr>
                </w:p>
              </w:tc>
              <w:tc>
                <w:tcPr>
                  <w:tcW w:w="60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179ECE4"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0"/>
                      <w:sz w:val="20"/>
                      <w:szCs w:val="20"/>
                      <w:u w:val="single"/>
                    </w:rPr>
                  </w:pPr>
                  <w:r w:rsidRPr="005335E8">
                    <w:rPr>
                      <w:rFonts w:ascii="標楷體" w:eastAsia="標楷體" w:hAnsi="標楷體" w:cs="標楷體"/>
                      <w:color w:val="000000" w:themeColor="text1"/>
                      <w:spacing w:val="-20"/>
                      <w:sz w:val="20"/>
                      <w:szCs w:val="20"/>
                      <w:u w:val="single"/>
                    </w:rPr>
                    <w:t>35,616</w:t>
                  </w:r>
                </w:p>
              </w:tc>
              <w:tc>
                <w:tcPr>
                  <w:tcW w:w="682" w:type="dxa"/>
                  <w:tcBorders>
                    <w:top w:val="single" w:sz="4" w:space="0" w:color="000000"/>
                    <w:left w:val="single" w:sz="4" w:space="0" w:color="000000"/>
                    <w:bottom w:val="dashed" w:sz="4" w:space="0" w:color="000000"/>
                  </w:tcBorders>
                  <w:shd w:val="clear" w:color="auto" w:fill="auto"/>
                  <w:tcMar>
                    <w:top w:w="0" w:type="dxa"/>
                    <w:left w:w="0" w:type="dxa"/>
                    <w:bottom w:w="0" w:type="dxa"/>
                    <w:right w:w="0" w:type="dxa"/>
                  </w:tcMar>
                  <w:vAlign w:val="center"/>
                </w:tcPr>
                <w:p w14:paraId="4D81BBF2"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z w:val="20"/>
                      <w:szCs w:val="20"/>
                      <w:u w:val="single"/>
                    </w:rPr>
                  </w:pPr>
                </w:p>
              </w:tc>
              <w:tc>
                <w:tcPr>
                  <w:tcW w:w="554" w:type="dxa"/>
                  <w:tcBorders>
                    <w:left w:val="single" w:sz="8" w:space="0" w:color="000000"/>
                    <w:bottom w:val="single" w:sz="4" w:space="0" w:color="000000"/>
                  </w:tcBorders>
                  <w:shd w:val="clear" w:color="auto" w:fill="auto"/>
                  <w:tcMar>
                    <w:top w:w="0" w:type="dxa"/>
                    <w:left w:w="0" w:type="dxa"/>
                    <w:bottom w:w="0" w:type="dxa"/>
                    <w:right w:w="0" w:type="dxa"/>
                  </w:tcMar>
                  <w:vAlign w:val="center"/>
                </w:tcPr>
                <w:p w14:paraId="051419F2"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065C14">
                    <w:rPr>
                      <w:rFonts w:ascii="標楷體" w:eastAsia="標楷體" w:hAnsi="標楷體" w:cs="標楷體"/>
                      <w:color w:val="000000" w:themeColor="text1"/>
                      <w:spacing w:val="-28"/>
                      <w:sz w:val="20"/>
                      <w:szCs w:val="20"/>
                    </w:rPr>
                    <w:t>大學</w:t>
                  </w:r>
                </w:p>
              </w:tc>
              <w:tc>
                <w:tcPr>
                  <w:tcW w:w="541" w:type="dxa"/>
                  <w:tcBorders>
                    <w:left w:val="single" w:sz="6" w:space="0" w:color="000000"/>
                    <w:bottom w:val="single" w:sz="4" w:space="0" w:color="000000"/>
                  </w:tcBorders>
                  <w:shd w:val="clear" w:color="auto" w:fill="auto"/>
                  <w:tcMar>
                    <w:top w:w="0" w:type="dxa"/>
                    <w:left w:w="0" w:type="dxa"/>
                    <w:bottom w:w="0" w:type="dxa"/>
                    <w:right w:w="0" w:type="dxa"/>
                  </w:tcMar>
                  <w:vAlign w:val="center"/>
                </w:tcPr>
                <w:p w14:paraId="6F340305"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z w:val="22"/>
                      <w:szCs w:val="22"/>
                    </w:rPr>
                  </w:pPr>
                  <w:r w:rsidRPr="005335E8">
                    <w:rPr>
                      <w:rFonts w:ascii="標楷體" w:eastAsia="標楷體" w:hAnsi="標楷體" w:cs="標楷體"/>
                      <w:color w:val="000000" w:themeColor="text1"/>
                      <w:sz w:val="22"/>
                      <w:szCs w:val="22"/>
                    </w:rPr>
                    <w:t>225</w:t>
                  </w:r>
                </w:p>
              </w:tc>
              <w:tc>
                <w:tcPr>
                  <w:tcW w:w="650" w:type="dxa"/>
                  <w:tcBorders>
                    <w:left w:val="single" w:sz="6" w:space="0" w:color="000000"/>
                    <w:bottom w:val="single" w:sz="4" w:space="0" w:color="000000"/>
                  </w:tcBorders>
                  <w:shd w:val="clear" w:color="auto" w:fill="auto"/>
                  <w:tcMar>
                    <w:top w:w="0" w:type="dxa"/>
                    <w:left w:w="0" w:type="dxa"/>
                    <w:bottom w:w="0" w:type="dxa"/>
                    <w:right w:w="0" w:type="dxa"/>
                  </w:tcMar>
                  <w:vAlign w:val="center"/>
                </w:tcPr>
                <w:p w14:paraId="3964DA2B"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z w:val="20"/>
                      <w:szCs w:val="20"/>
                      <w:u w:val="single"/>
                    </w:rPr>
                  </w:pPr>
                  <w:r w:rsidRPr="005335E8">
                    <w:rPr>
                      <w:rFonts w:ascii="標楷體" w:eastAsia="標楷體" w:hAnsi="標楷體" w:cs="標楷體"/>
                      <w:color w:val="000000" w:themeColor="text1"/>
                      <w:sz w:val="20"/>
                      <w:szCs w:val="20"/>
                      <w:u w:val="single"/>
                    </w:rPr>
                    <w:t>28,620</w:t>
                  </w:r>
                </w:p>
              </w:tc>
              <w:tc>
                <w:tcPr>
                  <w:tcW w:w="765" w:type="dxa"/>
                  <w:tcBorders>
                    <w:left w:val="single" w:sz="6" w:space="0" w:color="000000"/>
                    <w:bottom w:val="dashed" w:sz="4" w:space="0" w:color="000000"/>
                    <w:right w:val="single" w:sz="4" w:space="0" w:color="000000"/>
                  </w:tcBorders>
                  <w:shd w:val="clear" w:color="auto" w:fill="auto"/>
                  <w:tcMar>
                    <w:top w:w="0" w:type="dxa"/>
                    <w:left w:w="0" w:type="dxa"/>
                    <w:bottom w:w="0" w:type="dxa"/>
                    <w:right w:w="0" w:type="dxa"/>
                  </w:tcMar>
                  <w:vAlign w:val="center"/>
                </w:tcPr>
                <w:p w14:paraId="6D126721"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z w:val="20"/>
                      <w:szCs w:val="20"/>
                      <w:u w:val="single"/>
                    </w:rPr>
                  </w:pPr>
                </w:p>
              </w:tc>
            </w:tr>
            <w:tr w:rsidR="009441EF" w14:paraId="4590C3CE" w14:textId="77777777" w:rsidTr="00A67E45">
              <w:trPr>
                <w:trHeight w:val="504"/>
              </w:trPr>
              <w:tc>
                <w:tcPr>
                  <w:tcW w:w="56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B0BE91B"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065C14">
                    <w:rPr>
                      <w:rFonts w:ascii="標楷體" w:eastAsia="標楷體" w:hAnsi="標楷體" w:cs="標楷體"/>
                      <w:color w:val="000000" w:themeColor="text1"/>
                      <w:spacing w:val="-28"/>
                      <w:sz w:val="20"/>
                      <w:szCs w:val="20"/>
                    </w:rPr>
                    <w:t>輔導員</w:t>
                  </w:r>
                </w:p>
                <w:p w14:paraId="02FA828F"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065C14">
                    <w:rPr>
                      <w:rFonts w:ascii="標楷體" w:eastAsia="標楷體" w:hAnsi="標楷體" w:cs="標楷體"/>
                      <w:color w:val="000000" w:themeColor="text1"/>
                      <w:spacing w:val="-28"/>
                      <w:sz w:val="20"/>
                      <w:szCs w:val="20"/>
                    </w:rPr>
                    <w:t>護士</w:t>
                  </w:r>
                </w:p>
              </w:tc>
              <w:tc>
                <w:tcPr>
                  <w:tcW w:w="50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F6F61F1"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z w:val="22"/>
                      <w:szCs w:val="22"/>
                    </w:rPr>
                  </w:pPr>
                  <w:r w:rsidRPr="005335E8">
                    <w:rPr>
                      <w:rFonts w:ascii="標楷體" w:eastAsia="標楷體" w:hAnsi="標楷體" w:cs="標楷體"/>
                      <w:color w:val="000000" w:themeColor="text1"/>
                      <w:sz w:val="22"/>
                      <w:szCs w:val="22"/>
                    </w:rPr>
                    <w:t>240</w:t>
                  </w:r>
                </w:p>
              </w:tc>
              <w:tc>
                <w:tcPr>
                  <w:tcW w:w="55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F0D4B05"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0"/>
                      <w:sz w:val="20"/>
                      <w:szCs w:val="20"/>
                      <w:u w:val="single"/>
                    </w:rPr>
                  </w:pPr>
                  <w:r w:rsidRPr="005335E8">
                    <w:rPr>
                      <w:rFonts w:ascii="標楷體" w:eastAsia="標楷體" w:hAnsi="標楷體" w:cs="標楷體"/>
                      <w:color w:val="000000" w:themeColor="text1"/>
                      <w:spacing w:val="-20"/>
                      <w:sz w:val="20"/>
                      <w:szCs w:val="20"/>
                      <w:u w:val="single"/>
                    </w:rPr>
                    <w:t>30,528</w:t>
                  </w:r>
                </w:p>
              </w:tc>
              <w:tc>
                <w:tcPr>
                  <w:tcW w:w="60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C03E1F2"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0"/>
                      <w:sz w:val="20"/>
                      <w:szCs w:val="20"/>
                      <w:u w:val="single"/>
                    </w:rPr>
                  </w:pPr>
                </w:p>
              </w:tc>
              <w:tc>
                <w:tcPr>
                  <w:tcW w:w="682"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4BFFE6AB" w14:textId="77777777" w:rsidR="009441EF" w:rsidRPr="005335E8"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z w:val="20"/>
                      <w:szCs w:val="20"/>
                      <w:u w:val="single"/>
                    </w:rPr>
                  </w:pPr>
                </w:p>
              </w:tc>
              <w:tc>
                <w:tcPr>
                  <w:tcW w:w="554" w:type="dxa"/>
                  <w:tcBorders>
                    <w:left w:val="single" w:sz="8" w:space="0" w:color="000000"/>
                    <w:bottom w:val="single" w:sz="4" w:space="0" w:color="000000"/>
                  </w:tcBorders>
                  <w:shd w:val="clear" w:color="auto" w:fill="auto"/>
                  <w:tcMar>
                    <w:top w:w="0" w:type="dxa"/>
                    <w:left w:w="0" w:type="dxa"/>
                    <w:bottom w:w="0" w:type="dxa"/>
                    <w:right w:w="0" w:type="dxa"/>
                  </w:tcMar>
                  <w:vAlign w:val="center"/>
                </w:tcPr>
                <w:p w14:paraId="3340FB39"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r w:rsidRPr="00065C14">
                    <w:rPr>
                      <w:rFonts w:ascii="標楷體" w:eastAsia="標楷體" w:hAnsi="標楷體" w:cs="標楷體"/>
                      <w:color w:val="000000" w:themeColor="text1"/>
                      <w:spacing w:val="-28"/>
                      <w:sz w:val="20"/>
                      <w:szCs w:val="20"/>
                    </w:rPr>
                    <w:t>專科</w:t>
                  </w:r>
                </w:p>
              </w:tc>
              <w:tc>
                <w:tcPr>
                  <w:tcW w:w="541" w:type="dxa"/>
                  <w:tcBorders>
                    <w:left w:val="single" w:sz="6" w:space="0" w:color="000000"/>
                    <w:bottom w:val="single" w:sz="4" w:space="0" w:color="000000"/>
                  </w:tcBorders>
                  <w:shd w:val="clear" w:color="auto" w:fill="auto"/>
                  <w:tcMar>
                    <w:top w:w="0" w:type="dxa"/>
                    <w:left w:w="0" w:type="dxa"/>
                    <w:bottom w:w="0" w:type="dxa"/>
                    <w:right w:w="0" w:type="dxa"/>
                  </w:tcMar>
                  <w:vAlign w:val="center"/>
                </w:tcPr>
                <w:p w14:paraId="5EF29006"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p>
              </w:tc>
              <w:tc>
                <w:tcPr>
                  <w:tcW w:w="650" w:type="dxa"/>
                  <w:tcBorders>
                    <w:left w:val="single" w:sz="6" w:space="0" w:color="000000"/>
                    <w:bottom w:val="single" w:sz="4" w:space="0" w:color="000000"/>
                  </w:tcBorders>
                  <w:shd w:val="clear" w:color="auto" w:fill="auto"/>
                  <w:tcMar>
                    <w:top w:w="0" w:type="dxa"/>
                    <w:left w:w="0" w:type="dxa"/>
                    <w:bottom w:w="0" w:type="dxa"/>
                    <w:right w:w="0" w:type="dxa"/>
                  </w:tcMar>
                  <w:vAlign w:val="center"/>
                </w:tcPr>
                <w:p w14:paraId="1A8C199D"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p>
              </w:tc>
              <w:tc>
                <w:tcPr>
                  <w:tcW w:w="765" w:type="dxa"/>
                  <w:tcBorders>
                    <w:left w:val="single" w:sz="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BF50F0" w14:textId="77777777" w:rsidR="009441EF" w:rsidRPr="00065C14" w:rsidRDefault="009441EF" w:rsidP="00A67E45">
                  <w:pPr>
                    <w:widowControl w:val="0"/>
                    <w:pBdr>
                      <w:top w:val="nil"/>
                      <w:left w:val="nil"/>
                      <w:bottom w:val="nil"/>
                      <w:right w:val="nil"/>
                      <w:between w:val="nil"/>
                    </w:pBdr>
                    <w:ind w:left="-120" w:right="-120"/>
                    <w:jc w:val="center"/>
                    <w:rPr>
                      <w:rFonts w:ascii="標楷體" w:eastAsia="標楷體" w:hAnsi="標楷體" w:cs="標楷體"/>
                      <w:color w:val="000000" w:themeColor="text1"/>
                      <w:spacing w:val="-28"/>
                      <w:sz w:val="20"/>
                      <w:szCs w:val="20"/>
                    </w:rPr>
                  </w:pPr>
                </w:p>
              </w:tc>
            </w:tr>
          </w:tbl>
          <w:p w14:paraId="5DB48DA7" w14:textId="77777777" w:rsidR="009441EF" w:rsidRDefault="009441EF" w:rsidP="00A67E45">
            <w:pPr>
              <w:widowControl w:val="0"/>
              <w:pBdr>
                <w:top w:val="nil"/>
                <w:left w:val="nil"/>
                <w:bottom w:val="nil"/>
                <w:right w:val="nil"/>
                <w:between w:val="nil"/>
              </w:pBdr>
              <w:spacing w:before="90" w:line="280" w:lineRule="auto"/>
              <w:jc w:val="right"/>
              <w:rPr>
                <w:rFonts w:ascii="標楷體" w:eastAsia="標楷體" w:hAnsi="標楷體" w:cs="標楷體"/>
                <w:color w:val="000000"/>
                <w:sz w:val="28"/>
                <w:szCs w:val="28"/>
              </w:rPr>
            </w:pPr>
          </w:p>
        </w:tc>
        <w:tc>
          <w:tcPr>
            <w:tcW w:w="5595" w:type="dxa"/>
            <w:shd w:val="clear" w:color="auto" w:fill="auto"/>
          </w:tcPr>
          <w:p w14:paraId="2851E9A9" w14:textId="49E3FC6C" w:rsidR="009441EF" w:rsidRDefault="00C52800" w:rsidP="00267BA2">
            <w:pPr>
              <w:widowControl w:val="0"/>
              <w:pBdr>
                <w:top w:val="nil"/>
                <w:left w:val="nil"/>
                <w:bottom w:val="nil"/>
                <w:right w:val="nil"/>
                <w:between w:val="nil"/>
              </w:pBdr>
              <w:spacing w:line="280" w:lineRule="exact"/>
              <w:jc w:val="both"/>
              <w:rPr>
                <w:rFonts w:ascii="標楷體" w:eastAsia="標楷體" w:hAnsi="標楷體" w:cs="標楷體"/>
                <w:color w:val="000000"/>
              </w:rPr>
            </w:pPr>
            <w:r w:rsidRPr="007143FB">
              <w:rPr>
                <w:rFonts w:ascii="標楷體" w:eastAsia="標楷體" w:hAnsi="標楷體" w:cs="標楷體" w:hint="eastAsia"/>
              </w:rPr>
              <w:t>有關校務基金工作人員調薪案，奉校長113年1月22日第1132500019號</w:t>
            </w:r>
            <w:r>
              <w:rPr>
                <w:rFonts w:ascii="標楷體" w:eastAsia="標楷體" w:hAnsi="標楷體" w:cs="標楷體" w:hint="eastAsia"/>
              </w:rPr>
              <w:t>簽陳</w:t>
            </w:r>
            <w:r w:rsidRPr="007143FB">
              <w:rPr>
                <w:rFonts w:ascii="標楷體" w:eastAsia="標楷體" w:hAnsi="標楷體" w:cs="標楷體" w:hint="eastAsia"/>
              </w:rPr>
              <w:t>批示調整4%，</w:t>
            </w:r>
            <w:proofErr w:type="gramStart"/>
            <w:r w:rsidRPr="007143FB">
              <w:rPr>
                <w:rFonts w:ascii="標楷體" w:eastAsia="標楷體" w:hAnsi="標楷體" w:cs="標楷體" w:hint="eastAsia"/>
              </w:rPr>
              <w:t>爰</w:t>
            </w:r>
            <w:proofErr w:type="gramEnd"/>
            <w:r w:rsidRPr="007143FB">
              <w:rPr>
                <w:rFonts w:ascii="標楷體" w:eastAsia="標楷體" w:hAnsi="標楷體" w:cs="標楷體" w:hint="eastAsia"/>
              </w:rPr>
              <w:t>校務基金工作人員薪點折合率</w:t>
            </w:r>
            <w:r>
              <w:rPr>
                <w:rFonts w:ascii="標楷體" w:eastAsia="標楷體" w:hAnsi="標楷體" w:cs="標楷體" w:hint="eastAsia"/>
              </w:rPr>
              <w:t>由127.2元/薪點，</w:t>
            </w:r>
            <w:r w:rsidRPr="007143FB">
              <w:rPr>
                <w:rFonts w:ascii="標楷體" w:eastAsia="標楷體" w:hAnsi="標楷體" w:cs="標楷體" w:hint="eastAsia"/>
              </w:rPr>
              <w:t>調</w:t>
            </w:r>
            <w:r>
              <w:rPr>
                <w:rFonts w:ascii="標楷體" w:eastAsia="標楷體" w:hAnsi="標楷體" w:cs="標楷體" w:hint="eastAsia"/>
              </w:rPr>
              <w:t>整</w:t>
            </w:r>
            <w:r w:rsidRPr="007143FB">
              <w:rPr>
                <w:rFonts w:ascii="標楷體" w:eastAsia="標楷體" w:hAnsi="標楷體" w:cs="標楷體" w:hint="eastAsia"/>
              </w:rPr>
              <w:t>為132.3元/薪點。</w:t>
            </w:r>
          </w:p>
        </w:tc>
        <w:tc>
          <w:tcPr>
            <w:tcW w:w="5595" w:type="dxa"/>
          </w:tcPr>
          <w:p w14:paraId="738762C6" w14:textId="77777777" w:rsidR="009441EF" w:rsidRDefault="009441EF" w:rsidP="00A67E45">
            <w:pPr>
              <w:widowControl w:val="0"/>
              <w:pBdr>
                <w:top w:val="nil"/>
                <w:left w:val="nil"/>
                <w:bottom w:val="nil"/>
                <w:right w:val="nil"/>
                <w:between w:val="nil"/>
              </w:pBdr>
              <w:spacing w:line="280" w:lineRule="exact"/>
              <w:jc w:val="both"/>
              <w:rPr>
                <w:rFonts w:ascii="標楷體" w:eastAsia="標楷體" w:hAnsi="標楷體" w:cs="標楷體"/>
              </w:rPr>
            </w:pPr>
          </w:p>
        </w:tc>
      </w:tr>
      <w:tr w:rsidR="009441EF" w14:paraId="5912B536" w14:textId="2BE52F81" w:rsidTr="0052157D">
        <w:trPr>
          <w:trHeight w:val="7546"/>
        </w:trPr>
        <w:tc>
          <w:tcPr>
            <w:tcW w:w="5595" w:type="dxa"/>
            <w:shd w:val="clear" w:color="auto" w:fill="auto"/>
          </w:tcPr>
          <w:p w14:paraId="02159EDD" w14:textId="5FA53F63" w:rsidR="00A67E45" w:rsidRDefault="00A67E45" w:rsidP="00A67E45">
            <w:pPr>
              <w:jc w:val="right"/>
            </w:pPr>
            <w:r>
              <w:rPr>
                <w:rFonts w:ascii="標楷體" w:eastAsia="標楷體" w:hAnsi="標楷體" w:cs="標楷體"/>
                <w:color w:val="000000"/>
                <w:sz w:val="26"/>
                <w:szCs w:val="26"/>
              </w:rPr>
              <w:lastRenderedPageBreak/>
              <w:t>表六</w:t>
            </w:r>
          </w:p>
          <w:tbl>
            <w:tblPr>
              <w:tblStyle w:val="af9"/>
              <w:tblW w:w="5290" w:type="dxa"/>
              <w:tblInd w:w="0" w:type="dxa"/>
              <w:tblBorders>
                <w:bottom w:val="single" w:sz="4" w:space="0" w:color="000000"/>
                <w:insideH w:val="single" w:sz="4" w:space="0" w:color="000000"/>
              </w:tblBorders>
              <w:tblLayout w:type="fixed"/>
              <w:tblLook w:val="0000" w:firstRow="0" w:lastRow="0" w:firstColumn="0" w:lastColumn="0" w:noHBand="0" w:noVBand="0"/>
            </w:tblPr>
            <w:tblGrid>
              <w:gridCol w:w="612"/>
              <w:gridCol w:w="1548"/>
              <w:gridCol w:w="3130"/>
            </w:tblGrid>
            <w:tr w:rsidR="009441EF" w14:paraId="137AFC61" w14:textId="77777777" w:rsidTr="00A67E45">
              <w:trPr>
                <w:trHeight w:val="295"/>
              </w:trPr>
              <w:tc>
                <w:tcPr>
                  <w:tcW w:w="5290" w:type="dxa"/>
                  <w:gridSpan w:val="3"/>
                  <w:tcBorders>
                    <w:bottom w:val="single" w:sz="4" w:space="0" w:color="000000"/>
                  </w:tcBorders>
                  <w:shd w:val="clear" w:color="auto" w:fill="auto"/>
                  <w:vAlign w:val="center"/>
                </w:tcPr>
                <w:p w14:paraId="0561C97A" w14:textId="592394A5" w:rsidR="009441EF" w:rsidRDefault="009441EF" w:rsidP="00A67E45">
                  <w:pPr>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Pr>
                      <w:rFonts w:ascii="標楷體" w:eastAsia="標楷體" w:hAnsi="標楷體" w:cs="標楷體"/>
                      <w:color w:val="000000"/>
                      <w:sz w:val="26"/>
                      <w:szCs w:val="26"/>
                    </w:rPr>
                    <w:t>職務繁重津貼</w:t>
                  </w:r>
                </w:p>
              </w:tc>
            </w:tr>
            <w:tr w:rsidR="009441EF" w14:paraId="45C123C5" w14:textId="77777777" w:rsidTr="00A67E45">
              <w:trPr>
                <w:trHeight w:val="406"/>
              </w:trPr>
              <w:tc>
                <w:tcPr>
                  <w:tcW w:w="2160" w:type="dxa"/>
                  <w:gridSpan w:val="2"/>
                  <w:tcBorders>
                    <w:top w:val="single" w:sz="4" w:space="0" w:color="000000"/>
                    <w:left w:val="single" w:sz="4" w:space="0" w:color="000000"/>
                    <w:bottom w:val="single" w:sz="4" w:space="0" w:color="000000"/>
                  </w:tcBorders>
                  <w:shd w:val="clear" w:color="auto" w:fill="auto"/>
                  <w:vAlign w:val="center"/>
                </w:tcPr>
                <w:p w14:paraId="7030CB69" w14:textId="77777777" w:rsidR="009441EF" w:rsidRDefault="009441EF" w:rsidP="00A67E45">
                  <w:pPr>
                    <w:widowControl w:val="0"/>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支給標準</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86180" w14:textId="77777777" w:rsidR="009441EF" w:rsidRDefault="009441EF" w:rsidP="00A67E4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標楷體" w:eastAsia="標楷體" w:hAnsi="標楷體" w:cs="標楷體"/>
                      <w:color w:val="000000"/>
                    </w:rPr>
                    <w:t>NT$</w:t>
                  </w:r>
                  <w:r w:rsidRPr="00431F4F">
                    <w:rPr>
                      <w:rFonts w:ascii="標楷體" w:eastAsia="標楷體" w:hAnsi="標楷體" w:cs="標楷體"/>
                      <w:bCs/>
                      <w:color w:val="000000"/>
                    </w:rPr>
                    <w:t xml:space="preserve"> </w:t>
                  </w:r>
                  <w:r w:rsidRPr="00431F4F">
                    <w:rPr>
                      <w:rFonts w:ascii="標楷體" w:eastAsia="標楷體" w:hAnsi="標楷體" w:cs="標楷體"/>
                      <w:bCs/>
                      <w:color w:val="FF0000"/>
                      <w:u w:val="single"/>
                    </w:rPr>
                    <w:t>2,000-5,000</w:t>
                  </w:r>
                  <w:r>
                    <w:rPr>
                      <w:rFonts w:ascii="標楷體" w:eastAsia="標楷體" w:hAnsi="標楷體" w:cs="標楷體"/>
                      <w:color w:val="000000"/>
                    </w:rPr>
                    <w:t>元/月</w:t>
                  </w:r>
                </w:p>
              </w:tc>
            </w:tr>
            <w:tr w:rsidR="009441EF" w14:paraId="60C5A2B6" w14:textId="77777777" w:rsidTr="00A67E45">
              <w:trPr>
                <w:cantSplit/>
                <w:trHeight w:val="312"/>
              </w:trPr>
              <w:tc>
                <w:tcPr>
                  <w:tcW w:w="612" w:type="dxa"/>
                  <w:vMerge w:val="restart"/>
                  <w:tcBorders>
                    <w:top w:val="single" w:sz="4" w:space="0" w:color="000000"/>
                    <w:left w:val="single" w:sz="4" w:space="0" w:color="000000"/>
                    <w:bottom w:val="single" w:sz="4" w:space="0" w:color="000000"/>
                  </w:tcBorders>
                  <w:shd w:val="clear" w:color="auto" w:fill="auto"/>
                  <w:vAlign w:val="center"/>
                </w:tcPr>
                <w:p w14:paraId="1D862638" w14:textId="77777777" w:rsidR="009441EF" w:rsidRDefault="009441EF" w:rsidP="00A67E45">
                  <w:pPr>
                    <w:widowControl w:val="0"/>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說明</w:t>
                  </w:r>
                </w:p>
              </w:tc>
              <w:tc>
                <w:tcPr>
                  <w:tcW w:w="46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E74EA2A" w14:textId="5414011A" w:rsidR="009441EF" w:rsidRPr="00431F4F" w:rsidRDefault="009441EF" w:rsidP="00283190">
                  <w:pPr>
                    <w:pStyle w:val="af1"/>
                    <w:widowControl w:val="0"/>
                    <w:numPr>
                      <w:ilvl w:val="3"/>
                      <w:numId w:val="1"/>
                    </w:numPr>
                    <w:pBdr>
                      <w:top w:val="nil"/>
                      <w:left w:val="nil"/>
                      <w:bottom w:val="nil"/>
                      <w:right w:val="nil"/>
                      <w:between w:val="nil"/>
                    </w:pBdr>
                    <w:spacing w:line="260" w:lineRule="exact"/>
                    <w:ind w:leftChars="0" w:left="517" w:right="-125" w:hanging="406"/>
                    <w:rPr>
                      <w:rFonts w:ascii="標楷體" w:eastAsia="標楷體" w:hAnsi="標楷體" w:cs="標楷體"/>
                      <w:bCs/>
                      <w:color w:val="000000"/>
                      <w:sz w:val="22"/>
                      <w:szCs w:val="22"/>
                    </w:rPr>
                  </w:pPr>
                  <w:r w:rsidRPr="00075EF4">
                    <w:rPr>
                      <w:rFonts w:ascii="標楷體" w:eastAsia="標楷體" w:hAnsi="標楷體" w:cs="標楷體"/>
                      <w:color w:val="000000"/>
                      <w:sz w:val="22"/>
                      <w:szCs w:val="22"/>
                    </w:rPr>
                    <w:t>負整合單位意見及督導單位業務運作實際責任之管理職位，</w:t>
                  </w:r>
                  <w:r w:rsidRPr="00431F4F">
                    <w:rPr>
                      <w:rFonts w:ascii="標楷體" w:eastAsia="標楷體" w:hAnsi="標楷體" w:cs="標楷體"/>
                      <w:bCs/>
                      <w:color w:val="FF0000"/>
                      <w:sz w:val="22"/>
                      <w:szCs w:val="22"/>
                      <w:u w:val="single"/>
                    </w:rPr>
                    <w:t>由用人單位專案</w:t>
                  </w:r>
                  <w:proofErr w:type="gramStart"/>
                  <w:r w:rsidRPr="00431F4F">
                    <w:rPr>
                      <w:rFonts w:ascii="標楷體" w:eastAsia="標楷體" w:hAnsi="標楷體" w:cs="標楷體"/>
                      <w:bCs/>
                      <w:color w:val="FF0000"/>
                      <w:sz w:val="22"/>
                      <w:szCs w:val="22"/>
                      <w:u w:val="single"/>
                    </w:rPr>
                    <w:t>簽准</w:t>
                  </w:r>
                  <w:r w:rsidRPr="00431F4F">
                    <w:rPr>
                      <w:rFonts w:ascii="標楷體" w:eastAsia="標楷體" w:hAnsi="標楷體" w:cs="標楷體" w:hint="eastAsia"/>
                      <w:bCs/>
                      <w:color w:val="FF0000"/>
                      <w:sz w:val="22"/>
                      <w:szCs w:val="22"/>
                      <w:u w:val="single"/>
                    </w:rPr>
                    <w:t>者</w:t>
                  </w:r>
                  <w:proofErr w:type="gramEnd"/>
                  <w:r w:rsidRPr="00431F4F">
                    <w:rPr>
                      <w:rFonts w:ascii="標楷體" w:eastAsia="標楷體" w:hAnsi="標楷體" w:cs="標楷體"/>
                      <w:bCs/>
                      <w:color w:val="000000"/>
                      <w:sz w:val="22"/>
                      <w:szCs w:val="22"/>
                    </w:rPr>
                    <w:t>。</w:t>
                  </w:r>
                </w:p>
                <w:p w14:paraId="264E2A73" w14:textId="7B2BA2DD" w:rsidR="009441EF" w:rsidRPr="00431F4F" w:rsidRDefault="009441EF" w:rsidP="00A67E45">
                  <w:pPr>
                    <w:widowControl w:val="0"/>
                    <w:numPr>
                      <w:ilvl w:val="3"/>
                      <w:numId w:val="1"/>
                    </w:numPr>
                    <w:pBdr>
                      <w:top w:val="nil"/>
                      <w:left w:val="nil"/>
                      <w:bottom w:val="nil"/>
                      <w:right w:val="nil"/>
                      <w:between w:val="nil"/>
                    </w:pBdr>
                    <w:spacing w:line="260" w:lineRule="exact"/>
                    <w:ind w:left="503" w:hanging="418"/>
                    <w:jc w:val="both"/>
                    <w:rPr>
                      <w:rFonts w:ascii="Times New Roman" w:eastAsia="Times New Roman" w:hAnsi="Times New Roman" w:cs="Times New Roman"/>
                      <w:bCs/>
                      <w:sz w:val="22"/>
                      <w:szCs w:val="22"/>
                    </w:rPr>
                  </w:pPr>
                  <w:r w:rsidRPr="00431F4F">
                    <w:rPr>
                      <w:rFonts w:ascii="標楷體" w:eastAsia="標楷體" w:hAnsi="標楷體" w:cs="標楷體" w:hint="eastAsia"/>
                      <w:bCs/>
                      <w:color w:val="FF0000"/>
                      <w:sz w:val="22"/>
                      <w:szCs w:val="22"/>
                      <w:u w:val="single"/>
                    </w:rPr>
                    <w:t>經用人單位審認係辦理特殊或重大專案業務</w:t>
                  </w:r>
                  <w:r w:rsidRPr="00431F4F">
                    <w:rPr>
                      <w:rFonts w:ascii="標楷體" w:eastAsia="標楷體" w:hAnsi="標楷體" w:cs="標楷體"/>
                      <w:bCs/>
                      <w:color w:val="FF0000"/>
                      <w:sz w:val="22"/>
                      <w:szCs w:val="22"/>
                      <w:u w:val="single"/>
                    </w:rPr>
                    <w:t>或經校長指派特殊</w:t>
                  </w:r>
                  <w:r w:rsidRPr="00431F4F">
                    <w:rPr>
                      <w:rFonts w:ascii="標楷體" w:eastAsia="標楷體" w:hAnsi="標楷體" w:cs="標楷體" w:hint="eastAsia"/>
                      <w:bCs/>
                      <w:color w:val="FF0000"/>
                      <w:sz w:val="22"/>
                      <w:szCs w:val="22"/>
                      <w:u w:val="single"/>
                    </w:rPr>
                    <w:t>性</w:t>
                  </w:r>
                  <w:r w:rsidRPr="00431F4F">
                    <w:rPr>
                      <w:rFonts w:ascii="標楷體" w:eastAsia="標楷體" w:hAnsi="標楷體" w:cs="標楷體"/>
                      <w:bCs/>
                      <w:color w:val="FF0000"/>
                      <w:sz w:val="22"/>
                      <w:szCs w:val="22"/>
                      <w:u w:val="single"/>
                    </w:rPr>
                    <w:t>或專案</w:t>
                  </w:r>
                  <w:r w:rsidRPr="00431F4F">
                    <w:rPr>
                      <w:rFonts w:ascii="標楷體" w:eastAsia="標楷體" w:hAnsi="標楷體" w:cs="標楷體" w:hint="eastAsia"/>
                      <w:bCs/>
                      <w:color w:val="FF0000"/>
                      <w:sz w:val="22"/>
                      <w:szCs w:val="22"/>
                      <w:u w:val="single"/>
                    </w:rPr>
                    <w:t>性任務</w:t>
                  </w:r>
                  <w:r w:rsidRPr="00431F4F">
                    <w:rPr>
                      <w:rFonts w:ascii="標楷體" w:eastAsia="標楷體" w:hAnsi="標楷體" w:cs="標楷體"/>
                      <w:bCs/>
                      <w:color w:val="FF0000"/>
                      <w:sz w:val="22"/>
                      <w:szCs w:val="22"/>
                      <w:u w:val="single"/>
                    </w:rPr>
                    <w:t>，專案</w:t>
                  </w:r>
                  <w:proofErr w:type="gramStart"/>
                  <w:r w:rsidRPr="00431F4F">
                    <w:rPr>
                      <w:rFonts w:ascii="標楷體" w:eastAsia="標楷體" w:hAnsi="標楷體" w:cs="標楷體"/>
                      <w:bCs/>
                      <w:color w:val="FF0000"/>
                      <w:sz w:val="22"/>
                      <w:szCs w:val="22"/>
                      <w:u w:val="single"/>
                    </w:rPr>
                    <w:t>簽准者</w:t>
                  </w:r>
                  <w:proofErr w:type="gramEnd"/>
                  <w:r w:rsidRPr="00431F4F">
                    <w:rPr>
                      <w:rFonts w:ascii="標楷體" w:eastAsia="標楷體" w:hAnsi="標楷體" w:cs="標楷體"/>
                      <w:bCs/>
                      <w:color w:val="FF0000"/>
                      <w:sz w:val="22"/>
                      <w:szCs w:val="22"/>
                      <w:u w:val="single"/>
                    </w:rPr>
                    <w:t>。</w:t>
                  </w:r>
                </w:p>
                <w:p w14:paraId="2239CA41" w14:textId="3293C15F" w:rsidR="009441EF" w:rsidRPr="00431F4F" w:rsidRDefault="009441EF" w:rsidP="00A67E45">
                  <w:pPr>
                    <w:widowControl w:val="0"/>
                    <w:numPr>
                      <w:ilvl w:val="3"/>
                      <w:numId w:val="1"/>
                    </w:numPr>
                    <w:pBdr>
                      <w:top w:val="nil"/>
                      <w:left w:val="nil"/>
                      <w:bottom w:val="nil"/>
                      <w:right w:val="nil"/>
                      <w:between w:val="nil"/>
                    </w:pBdr>
                    <w:spacing w:line="260" w:lineRule="exact"/>
                    <w:ind w:left="503" w:hanging="418"/>
                    <w:jc w:val="both"/>
                    <w:rPr>
                      <w:rFonts w:ascii="Times New Roman" w:eastAsia="Times New Roman" w:hAnsi="Times New Roman" w:cs="Times New Roman"/>
                      <w:bCs/>
                      <w:sz w:val="22"/>
                      <w:szCs w:val="22"/>
                    </w:rPr>
                  </w:pPr>
                  <w:proofErr w:type="gramStart"/>
                  <w:r w:rsidRPr="00431F4F">
                    <w:rPr>
                      <w:rFonts w:ascii="標楷體" w:eastAsia="標楷體" w:hAnsi="標楷體" w:cs="標楷體" w:hint="eastAsia"/>
                      <w:bCs/>
                      <w:color w:val="FF0000"/>
                      <w:sz w:val="22"/>
                      <w:szCs w:val="22"/>
                      <w:u w:val="single"/>
                    </w:rPr>
                    <w:t>上開經</w:t>
                  </w:r>
                  <w:r w:rsidRPr="00431F4F">
                    <w:rPr>
                      <w:rFonts w:ascii="標楷體" w:eastAsia="標楷體" w:hAnsi="標楷體" w:cs="標楷體"/>
                      <w:bCs/>
                      <w:color w:val="FF0000"/>
                      <w:sz w:val="22"/>
                      <w:szCs w:val="22"/>
                      <w:u w:val="single"/>
                    </w:rPr>
                    <w:t>專案簽</w:t>
                  </w:r>
                  <w:r w:rsidRPr="00431F4F">
                    <w:rPr>
                      <w:rFonts w:ascii="標楷體" w:eastAsia="標楷體" w:hAnsi="標楷體" w:cs="標楷體" w:hint="eastAsia"/>
                      <w:bCs/>
                      <w:color w:val="FF0000"/>
                      <w:sz w:val="22"/>
                      <w:szCs w:val="22"/>
                      <w:u w:val="single"/>
                    </w:rPr>
                    <w:t>准者</w:t>
                  </w:r>
                  <w:proofErr w:type="gramEnd"/>
                  <w:r w:rsidRPr="00431F4F">
                    <w:rPr>
                      <w:rFonts w:ascii="標楷體" w:eastAsia="標楷體" w:hAnsi="標楷體" w:cs="標楷體"/>
                      <w:bCs/>
                      <w:color w:val="FF0000"/>
                      <w:sz w:val="22"/>
                      <w:szCs w:val="22"/>
                      <w:u w:val="single"/>
                    </w:rPr>
                    <w:t>，均自</w:t>
                  </w:r>
                  <w:proofErr w:type="gramStart"/>
                  <w:r w:rsidRPr="00431F4F">
                    <w:rPr>
                      <w:rFonts w:ascii="標楷體" w:eastAsia="標楷體" w:hAnsi="標楷體" w:cs="標楷體"/>
                      <w:bCs/>
                      <w:color w:val="FF0000"/>
                      <w:sz w:val="22"/>
                      <w:szCs w:val="22"/>
                      <w:u w:val="single"/>
                    </w:rPr>
                    <w:t>奉准</w:t>
                  </w:r>
                  <w:r w:rsidRPr="00431F4F">
                    <w:rPr>
                      <w:rFonts w:ascii="標楷體" w:eastAsia="標楷體" w:hAnsi="標楷體" w:cs="標楷體" w:hint="eastAsia"/>
                      <w:bCs/>
                      <w:color w:val="FF0000"/>
                      <w:sz w:val="22"/>
                      <w:szCs w:val="22"/>
                      <w:u w:val="single"/>
                    </w:rPr>
                    <w:t>日之</w:t>
                  </w:r>
                  <w:proofErr w:type="gramEnd"/>
                  <w:r w:rsidRPr="00431F4F">
                    <w:rPr>
                      <w:rFonts w:ascii="標楷體" w:eastAsia="標楷體" w:hAnsi="標楷體" w:cs="標楷體" w:hint="eastAsia"/>
                      <w:bCs/>
                      <w:color w:val="FF0000"/>
                      <w:sz w:val="22"/>
                      <w:szCs w:val="22"/>
                      <w:u w:val="single"/>
                    </w:rPr>
                    <w:t>次月</w:t>
                  </w:r>
                  <w:r w:rsidRPr="00431F4F">
                    <w:rPr>
                      <w:rFonts w:ascii="標楷體" w:eastAsia="標楷體" w:hAnsi="標楷體" w:cs="標楷體"/>
                      <w:bCs/>
                      <w:color w:val="FF0000"/>
                      <w:sz w:val="22"/>
                      <w:szCs w:val="22"/>
                      <w:u w:val="single"/>
                    </w:rPr>
                    <w:t>起</w:t>
                  </w:r>
                  <w:r w:rsidRPr="00431F4F">
                    <w:rPr>
                      <w:rFonts w:ascii="標楷體" w:eastAsia="標楷體" w:hAnsi="標楷體" w:cs="標楷體" w:hint="eastAsia"/>
                      <w:bCs/>
                      <w:color w:val="FF0000"/>
                      <w:sz w:val="22"/>
                      <w:szCs w:val="22"/>
                      <w:u w:val="single"/>
                    </w:rPr>
                    <w:t>，按執行業務工作期程</w:t>
                  </w:r>
                  <w:r w:rsidRPr="00431F4F">
                    <w:rPr>
                      <w:rFonts w:ascii="標楷體" w:eastAsia="標楷體" w:hAnsi="標楷體" w:cs="標楷體"/>
                      <w:bCs/>
                      <w:color w:val="FF0000"/>
                      <w:sz w:val="22"/>
                      <w:szCs w:val="22"/>
                      <w:u w:val="single"/>
                    </w:rPr>
                    <w:t>，</w:t>
                  </w:r>
                  <w:proofErr w:type="gramStart"/>
                  <w:r w:rsidRPr="00431F4F">
                    <w:rPr>
                      <w:rFonts w:ascii="標楷體" w:eastAsia="標楷體" w:hAnsi="標楷體" w:cs="標楷體" w:hint="eastAsia"/>
                      <w:bCs/>
                      <w:color w:val="FF0000"/>
                      <w:sz w:val="22"/>
                      <w:szCs w:val="22"/>
                      <w:u w:val="single"/>
                    </w:rPr>
                    <w:t>覈</w:t>
                  </w:r>
                  <w:proofErr w:type="gramEnd"/>
                  <w:r w:rsidRPr="00431F4F">
                    <w:rPr>
                      <w:rFonts w:ascii="標楷體" w:eastAsia="標楷體" w:hAnsi="標楷體" w:cs="標楷體" w:hint="eastAsia"/>
                      <w:bCs/>
                      <w:color w:val="FF0000"/>
                      <w:sz w:val="22"/>
                      <w:szCs w:val="22"/>
                      <w:u w:val="single"/>
                    </w:rPr>
                    <w:t>實</w:t>
                  </w:r>
                  <w:r w:rsidRPr="00431F4F">
                    <w:rPr>
                      <w:rFonts w:ascii="標楷體" w:eastAsia="標楷體" w:hAnsi="標楷體" w:cs="標楷體"/>
                      <w:bCs/>
                      <w:color w:val="FF0000"/>
                      <w:sz w:val="22"/>
                      <w:szCs w:val="22"/>
                      <w:u w:val="single"/>
                    </w:rPr>
                    <w:t>支給之</w:t>
                  </w:r>
                  <w:r w:rsidRPr="00431F4F">
                    <w:rPr>
                      <w:rFonts w:ascii="標楷體" w:eastAsia="標楷體" w:hAnsi="標楷體" w:cs="標楷體" w:hint="eastAsia"/>
                      <w:bCs/>
                      <w:color w:val="FF0000"/>
                      <w:sz w:val="22"/>
                      <w:szCs w:val="22"/>
                      <w:u w:val="single"/>
                    </w:rPr>
                    <w:t>。</w:t>
                  </w:r>
                </w:p>
                <w:p w14:paraId="7C05B7F2" w14:textId="3E39B66E" w:rsidR="009441EF" w:rsidRPr="00431F4F" w:rsidRDefault="009441EF" w:rsidP="00A67E45">
                  <w:pPr>
                    <w:widowControl w:val="0"/>
                    <w:numPr>
                      <w:ilvl w:val="3"/>
                      <w:numId w:val="1"/>
                    </w:numPr>
                    <w:pBdr>
                      <w:top w:val="nil"/>
                      <w:left w:val="nil"/>
                      <w:bottom w:val="nil"/>
                      <w:right w:val="nil"/>
                      <w:between w:val="nil"/>
                    </w:pBdr>
                    <w:spacing w:line="260" w:lineRule="exact"/>
                    <w:ind w:left="503" w:hanging="418"/>
                    <w:jc w:val="both"/>
                    <w:rPr>
                      <w:rFonts w:ascii="Times New Roman" w:eastAsia="Times New Roman" w:hAnsi="Times New Roman" w:cs="Times New Roman"/>
                      <w:bCs/>
                      <w:sz w:val="22"/>
                      <w:szCs w:val="22"/>
                    </w:rPr>
                  </w:pPr>
                  <w:r w:rsidRPr="00431F4F">
                    <w:rPr>
                      <w:rFonts w:ascii="標楷體" w:eastAsia="標楷體" w:hAnsi="標楷體" w:cs="標楷體" w:hint="eastAsia"/>
                      <w:bCs/>
                      <w:color w:val="FF0000"/>
                      <w:sz w:val="22"/>
                      <w:szCs w:val="22"/>
                      <w:u w:val="single"/>
                    </w:rPr>
                    <w:t>奉准依前開</w:t>
                  </w:r>
                  <w:r w:rsidR="003A49DA">
                    <w:rPr>
                      <w:rFonts w:ascii="標楷體" w:eastAsia="標楷體" w:hAnsi="標楷體" w:cs="標楷體" w:hint="eastAsia"/>
                      <w:bCs/>
                      <w:color w:val="FF0000"/>
                      <w:sz w:val="22"/>
                      <w:szCs w:val="22"/>
                      <w:u w:val="single"/>
                    </w:rPr>
                    <w:t>說明</w:t>
                  </w:r>
                  <w:r w:rsidRPr="00431F4F">
                    <w:rPr>
                      <w:rFonts w:ascii="標楷體" w:eastAsia="標楷體" w:hAnsi="標楷體" w:cs="標楷體" w:hint="eastAsia"/>
                      <w:bCs/>
                      <w:color w:val="FF0000"/>
                      <w:sz w:val="22"/>
                      <w:szCs w:val="22"/>
                      <w:u w:val="single"/>
                    </w:rPr>
                    <w:t>二支領津貼有案者，用人單位應每年定期檢討，支領人應配合於支領滿1年之當月份提出工作績效報告，</w:t>
                  </w:r>
                  <w:r w:rsidR="003A49DA" w:rsidRPr="003A49DA">
                    <w:rPr>
                      <w:rFonts w:ascii="標楷體" w:eastAsia="標楷體" w:hAnsi="標楷體" w:cs="標楷體" w:hint="eastAsia"/>
                      <w:bCs/>
                      <w:color w:val="FF0000"/>
                      <w:sz w:val="22"/>
                      <w:szCs w:val="22"/>
                      <w:u w:val="single"/>
                    </w:rPr>
                    <w:t>由用人單位依實際工作績效表現專案簽奉准後，始</w:t>
                  </w:r>
                  <w:proofErr w:type="gramStart"/>
                  <w:r w:rsidR="003A49DA" w:rsidRPr="003A49DA">
                    <w:rPr>
                      <w:rFonts w:ascii="標楷體" w:eastAsia="標楷體" w:hAnsi="標楷體" w:cs="標楷體" w:hint="eastAsia"/>
                      <w:bCs/>
                      <w:color w:val="FF0000"/>
                      <w:sz w:val="22"/>
                      <w:szCs w:val="22"/>
                      <w:u w:val="single"/>
                    </w:rPr>
                    <w:t>得續支之</w:t>
                  </w:r>
                  <w:proofErr w:type="gramEnd"/>
                  <w:r w:rsidR="003A49DA" w:rsidRPr="003A49DA">
                    <w:rPr>
                      <w:rFonts w:ascii="標楷體" w:eastAsia="標楷體" w:hAnsi="標楷體" w:cs="標楷體" w:hint="eastAsia"/>
                      <w:bCs/>
                      <w:color w:val="FF0000"/>
                      <w:sz w:val="22"/>
                      <w:szCs w:val="22"/>
                      <w:u w:val="single"/>
                    </w:rPr>
                    <w:t>。</w:t>
                  </w:r>
                </w:p>
                <w:p w14:paraId="764218FD" w14:textId="656F5182" w:rsidR="009441EF" w:rsidRPr="00FC09D4" w:rsidRDefault="009441EF" w:rsidP="00A67E45">
                  <w:pPr>
                    <w:widowControl w:val="0"/>
                    <w:pBdr>
                      <w:top w:val="nil"/>
                      <w:left w:val="nil"/>
                      <w:bottom w:val="nil"/>
                      <w:right w:val="nil"/>
                      <w:between w:val="nil"/>
                    </w:pBdr>
                    <w:spacing w:line="240" w:lineRule="exact"/>
                    <w:ind w:left="505"/>
                    <w:jc w:val="both"/>
                    <w:rPr>
                      <w:rFonts w:ascii="Times New Roman" w:hAnsi="Times New Roman" w:cs="Times New Roman"/>
                      <w:b/>
                      <w:bCs/>
                      <w:sz w:val="22"/>
                      <w:szCs w:val="22"/>
                      <w:u w:val="single"/>
                    </w:rPr>
                  </w:pPr>
                </w:p>
              </w:tc>
            </w:tr>
            <w:tr w:rsidR="009441EF" w14:paraId="233FF9AE" w14:textId="77777777" w:rsidTr="00A67E45">
              <w:trPr>
                <w:cantSplit/>
                <w:trHeight w:val="442"/>
              </w:trPr>
              <w:tc>
                <w:tcPr>
                  <w:tcW w:w="612" w:type="dxa"/>
                  <w:vMerge/>
                  <w:tcBorders>
                    <w:top w:val="single" w:sz="4" w:space="0" w:color="000000"/>
                    <w:left w:val="single" w:sz="4" w:space="0" w:color="000000"/>
                    <w:bottom w:val="single" w:sz="4" w:space="0" w:color="000000"/>
                  </w:tcBorders>
                  <w:shd w:val="clear" w:color="auto" w:fill="auto"/>
                  <w:vAlign w:val="center"/>
                </w:tcPr>
                <w:p w14:paraId="19000340" w14:textId="77777777" w:rsidR="009441EF" w:rsidRDefault="009441EF" w:rsidP="00A67E45">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467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896DA4" w14:textId="77777777" w:rsidR="009441EF" w:rsidRDefault="009441EF" w:rsidP="00A67E45">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bl>
          <w:p w14:paraId="685A5E87" w14:textId="77777777" w:rsidR="009441EF" w:rsidRDefault="009441EF" w:rsidP="00A67E45">
            <w:pPr>
              <w:widowControl w:val="0"/>
              <w:pBdr>
                <w:top w:val="nil"/>
                <w:left w:val="nil"/>
                <w:bottom w:val="nil"/>
                <w:right w:val="nil"/>
                <w:between w:val="nil"/>
              </w:pBdr>
              <w:tabs>
                <w:tab w:val="right" w:pos="3969"/>
                <w:tab w:val="right" w:pos="9356"/>
              </w:tabs>
              <w:spacing w:after="48" w:line="280" w:lineRule="auto"/>
              <w:rPr>
                <w:rFonts w:ascii="標楷體" w:eastAsia="標楷體" w:hAnsi="標楷體" w:cs="標楷體"/>
                <w:color w:val="FF0000"/>
                <w:u w:val="single"/>
              </w:rPr>
            </w:pPr>
          </w:p>
        </w:tc>
        <w:tc>
          <w:tcPr>
            <w:tcW w:w="5595" w:type="dxa"/>
            <w:shd w:val="clear" w:color="auto" w:fill="auto"/>
          </w:tcPr>
          <w:p w14:paraId="6DE94478" w14:textId="1655156C" w:rsidR="009441EF" w:rsidRDefault="00A67E45" w:rsidP="00A67E45">
            <w:pPr>
              <w:widowControl w:val="0"/>
              <w:pBdr>
                <w:top w:val="nil"/>
                <w:left w:val="nil"/>
                <w:bottom w:val="nil"/>
                <w:right w:val="nil"/>
                <w:between w:val="nil"/>
              </w:pBdr>
              <w:spacing w:line="276" w:lineRule="auto"/>
              <w:jc w:val="right"/>
              <w:rPr>
                <w:rFonts w:ascii="標楷體" w:eastAsia="標楷體" w:hAnsi="標楷體" w:cs="標楷體"/>
                <w:color w:val="FF0000"/>
                <w:u w:val="single"/>
              </w:rPr>
            </w:pPr>
            <w:r>
              <w:rPr>
                <w:rFonts w:ascii="標楷體" w:eastAsia="標楷體" w:hAnsi="標楷體" w:cs="標楷體"/>
                <w:color w:val="000000"/>
                <w:sz w:val="26"/>
                <w:szCs w:val="26"/>
              </w:rPr>
              <w:t>表六</w:t>
            </w:r>
          </w:p>
          <w:tbl>
            <w:tblPr>
              <w:tblStyle w:val="afa"/>
              <w:tblW w:w="5348" w:type="dxa"/>
              <w:tblInd w:w="0" w:type="dxa"/>
              <w:tblBorders>
                <w:bottom w:val="single" w:sz="4" w:space="0" w:color="000000"/>
                <w:insideH w:val="single" w:sz="4" w:space="0" w:color="000000"/>
              </w:tblBorders>
              <w:tblLayout w:type="fixed"/>
              <w:tblLook w:val="0000" w:firstRow="0" w:lastRow="0" w:firstColumn="0" w:lastColumn="0" w:noHBand="0" w:noVBand="0"/>
            </w:tblPr>
            <w:tblGrid>
              <w:gridCol w:w="721"/>
              <w:gridCol w:w="1586"/>
              <w:gridCol w:w="3041"/>
            </w:tblGrid>
            <w:tr w:rsidR="009441EF" w14:paraId="4E3F9479" w14:textId="77777777" w:rsidTr="00A67E45">
              <w:trPr>
                <w:trHeight w:val="309"/>
              </w:trPr>
              <w:tc>
                <w:tcPr>
                  <w:tcW w:w="5348" w:type="dxa"/>
                  <w:gridSpan w:val="3"/>
                  <w:tcBorders>
                    <w:bottom w:val="single" w:sz="4" w:space="0" w:color="000000"/>
                  </w:tcBorders>
                  <w:shd w:val="clear" w:color="auto" w:fill="auto"/>
                  <w:vAlign w:val="center"/>
                </w:tcPr>
                <w:p w14:paraId="28F4B139" w14:textId="450A5190" w:rsidR="009441EF" w:rsidRDefault="009441EF" w:rsidP="00A67E45">
                  <w:pPr>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Pr>
                      <w:rFonts w:ascii="標楷體" w:eastAsia="標楷體" w:hAnsi="標楷體" w:cs="標楷體"/>
                      <w:color w:val="000000"/>
                      <w:sz w:val="26"/>
                      <w:szCs w:val="26"/>
                    </w:rPr>
                    <w:t>職務</w:t>
                  </w:r>
                  <w:r>
                    <w:rPr>
                      <w:rFonts w:ascii="標楷體" w:eastAsia="標楷體" w:hAnsi="標楷體" w:cs="標楷體"/>
                      <w:strike/>
                      <w:color w:val="000000"/>
                      <w:sz w:val="26"/>
                      <w:szCs w:val="26"/>
                    </w:rPr>
                    <w:t>職責</w:t>
                  </w:r>
                  <w:r>
                    <w:rPr>
                      <w:rFonts w:ascii="標楷體" w:eastAsia="標楷體" w:hAnsi="標楷體" w:cs="標楷體"/>
                      <w:color w:val="000000"/>
                      <w:sz w:val="26"/>
                      <w:szCs w:val="26"/>
                    </w:rPr>
                    <w:t>繁重津貼</w:t>
                  </w:r>
                </w:p>
              </w:tc>
            </w:tr>
            <w:tr w:rsidR="009441EF" w14:paraId="06DB84BD" w14:textId="77777777" w:rsidTr="00A67E45">
              <w:trPr>
                <w:trHeight w:val="355"/>
              </w:trPr>
              <w:tc>
                <w:tcPr>
                  <w:tcW w:w="2307" w:type="dxa"/>
                  <w:gridSpan w:val="2"/>
                  <w:tcBorders>
                    <w:top w:val="single" w:sz="4" w:space="0" w:color="000000"/>
                    <w:left w:val="single" w:sz="4" w:space="0" w:color="000000"/>
                    <w:bottom w:val="single" w:sz="4" w:space="0" w:color="000000"/>
                  </w:tcBorders>
                  <w:shd w:val="clear" w:color="auto" w:fill="auto"/>
                  <w:vAlign w:val="center"/>
                </w:tcPr>
                <w:p w14:paraId="782FCBB5" w14:textId="77777777" w:rsidR="009441EF" w:rsidRDefault="009441EF" w:rsidP="00A67E45">
                  <w:pPr>
                    <w:widowControl w:val="0"/>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支給標準</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6D238" w14:textId="77777777" w:rsidR="009441EF" w:rsidRDefault="009441EF" w:rsidP="00A67E45">
                  <w:pPr>
                    <w:widowControl w:val="0"/>
                    <w:pBdr>
                      <w:top w:val="nil"/>
                      <w:left w:val="nil"/>
                      <w:bottom w:val="nil"/>
                      <w:right w:val="nil"/>
                      <w:between w:val="nil"/>
                    </w:pBdr>
                    <w:rPr>
                      <w:rFonts w:ascii="Times New Roman" w:eastAsia="Times New Roman" w:hAnsi="Times New Roman" w:cs="Times New Roman"/>
                      <w:color w:val="000000"/>
                    </w:rPr>
                  </w:pPr>
                  <w:r>
                    <w:rPr>
                      <w:rFonts w:ascii="標楷體" w:eastAsia="標楷體" w:hAnsi="標楷體" w:cs="標楷體"/>
                      <w:color w:val="000000"/>
                    </w:rPr>
                    <w:t xml:space="preserve">NT$ </w:t>
                  </w:r>
                  <w:r>
                    <w:rPr>
                      <w:rFonts w:ascii="標楷體" w:eastAsia="標楷體" w:hAnsi="標楷體" w:cs="標楷體"/>
                      <w:color w:val="000000"/>
                      <w:u w:val="single"/>
                    </w:rPr>
                    <w:t>3,600</w:t>
                  </w:r>
                  <w:r>
                    <w:rPr>
                      <w:rFonts w:ascii="標楷體" w:eastAsia="標楷體" w:hAnsi="標楷體" w:cs="標楷體"/>
                      <w:color w:val="000000"/>
                    </w:rPr>
                    <w:t>元/月</w:t>
                  </w:r>
                </w:p>
              </w:tc>
            </w:tr>
            <w:tr w:rsidR="009441EF" w14:paraId="55E23331" w14:textId="77777777" w:rsidTr="00A67E45">
              <w:trPr>
                <w:cantSplit/>
                <w:trHeight w:val="349"/>
              </w:trPr>
              <w:tc>
                <w:tcPr>
                  <w:tcW w:w="721" w:type="dxa"/>
                  <w:vMerge w:val="restart"/>
                  <w:tcBorders>
                    <w:top w:val="single" w:sz="4" w:space="0" w:color="000000"/>
                    <w:left w:val="single" w:sz="4" w:space="0" w:color="000000"/>
                    <w:bottom w:val="single" w:sz="4" w:space="0" w:color="000000"/>
                  </w:tcBorders>
                  <w:shd w:val="clear" w:color="auto" w:fill="auto"/>
                  <w:vAlign w:val="center"/>
                </w:tcPr>
                <w:p w14:paraId="2E800AB2" w14:textId="77777777" w:rsidR="009441EF" w:rsidRDefault="009441EF" w:rsidP="00A67E45">
                  <w:pPr>
                    <w:widowControl w:val="0"/>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說明</w:t>
                  </w:r>
                </w:p>
              </w:tc>
              <w:tc>
                <w:tcPr>
                  <w:tcW w:w="46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12725CF" w14:textId="77777777" w:rsidR="009441EF" w:rsidRDefault="009441EF" w:rsidP="00A67E45">
                  <w:pPr>
                    <w:widowControl w:val="0"/>
                    <w:pBdr>
                      <w:top w:val="nil"/>
                      <w:left w:val="nil"/>
                      <w:bottom w:val="nil"/>
                      <w:right w:val="nil"/>
                      <w:between w:val="nil"/>
                    </w:pBdr>
                    <w:spacing w:before="54" w:line="220" w:lineRule="auto"/>
                    <w:rPr>
                      <w:rFonts w:ascii="Times New Roman" w:eastAsia="Times New Roman" w:hAnsi="Times New Roman" w:cs="Times New Roman"/>
                      <w:color w:val="000000"/>
                      <w:sz w:val="22"/>
                      <w:szCs w:val="22"/>
                    </w:rPr>
                  </w:pPr>
                  <w:r>
                    <w:rPr>
                      <w:rFonts w:ascii="標楷體" w:eastAsia="標楷體" w:hAnsi="標楷體" w:cs="標楷體"/>
                      <w:strike/>
                      <w:color w:val="000000"/>
                      <w:sz w:val="22"/>
                      <w:szCs w:val="22"/>
                    </w:rPr>
                    <w:t>暫以校務基金或自給自足經費進用之「產學營運總中心推廣教育中心專案經理」</w:t>
                  </w:r>
                  <w:r>
                    <w:rPr>
                      <w:rFonts w:ascii="標楷體" w:eastAsia="標楷體" w:hAnsi="標楷體" w:cs="標楷體"/>
                      <w:color w:val="000000"/>
                      <w:sz w:val="22"/>
                      <w:szCs w:val="22"/>
                    </w:rPr>
                    <w:t>，負整合單位意見及督導單位業務運作實際責任之管理職位者</w:t>
                  </w:r>
                  <w:r>
                    <w:rPr>
                      <w:rFonts w:ascii="標楷體" w:eastAsia="標楷體" w:hAnsi="標楷體" w:cs="標楷體"/>
                      <w:strike/>
                      <w:color w:val="000000"/>
                      <w:sz w:val="22"/>
                      <w:szCs w:val="22"/>
                    </w:rPr>
                    <w:t>，支給之</w:t>
                  </w:r>
                  <w:r>
                    <w:rPr>
                      <w:rFonts w:ascii="標楷體" w:eastAsia="標楷體" w:hAnsi="標楷體" w:cs="標楷體"/>
                      <w:color w:val="000000"/>
                      <w:sz w:val="22"/>
                      <w:szCs w:val="22"/>
                    </w:rPr>
                    <w:t>。</w:t>
                  </w:r>
                </w:p>
              </w:tc>
            </w:tr>
            <w:tr w:rsidR="009441EF" w14:paraId="4E51C9F1" w14:textId="77777777" w:rsidTr="00A67E45">
              <w:trPr>
                <w:cantSplit/>
                <w:trHeight w:val="531"/>
              </w:trPr>
              <w:tc>
                <w:tcPr>
                  <w:tcW w:w="721" w:type="dxa"/>
                  <w:vMerge/>
                  <w:tcBorders>
                    <w:top w:val="single" w:sz="4" w:space="0" w:color="000000"/>
                    <w:left w:val="single" w:sz="4" w:space="0" w:color="000000"/>
                    <w:bottom w:val="single" w:sz="4" w:space="0" w:color="000000"/>
                  </w:tcBorders>
                  <w:shd w:val="clear" w:color="auto" w:fill="auto"/>
                  <w:vAlign w:val="center"/>
                </w:tcPr>
                <w:p w14:paraId="61D2B318" w14:textId="77777777" w:rsidR="009441EF" w:rsidRDefault="009441EF" w:rsidP="00A67E45">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62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B2D9248" w14:textId="77777777" w:rsidR="009441EF" w:rsidRDefault="009441EF" w:rsidP="00A67E45">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bl>
          <w:p w14:paraId="32BD1112" w14:textId="77777777" w:rsidR="009441EF" w:rsidRDefault="009441EF" w:rsidP="00A67E45">
            <w:pPr>
              <w:widowControl w:val="0"/>
              <w:pBdr>
                <w:top w:val="nil"/>
                <w:left w:val="nil"/>
                <w:bottom w:val="nil"/>
                <w:right w:val="nil"/>
                <w:between w:val="nil"/>
              </w:pBdr>
              <w:ind w:left="-120" w:right="160"/>
              <w:rPr>
                <w:rFonts w:ascii="標楷體" w:eastAsia="標楷體" w:hAnsi="標楷體" w:cs="標楷體"/>
                <w:color w:val="000000"/>
                <w:sz w:val="28"/>
                <w:szCs w:val="28"/>
              </w:rPr>
            </w:pPr>
          </w:p>
        </w:tc>
        <w:tc>
          <w:tcPr>
            <w:tcW w:w="5595" w:type="dxa"/>
            <w:shd w:val="clear" w:color="auto" w:fill="auto"/>
          </w:tcPr>
          <w:p w14:paraId="2EDC646D" w14:textId="54DA49BE" w:rsidR="009441EF" w:rsidRPr="009C60F1" w:rsidRDefault="009441EF" w:rsidP="00C37F86">
            <w:pPr>
              <w:pStyle w:val="af1"/>
              <w:widowControl w:val="0"/>
              <w:numPr>
                <w:ilvl w:val="0"/>
                <w:numId w:val="6"/>
              </w:numPr>
              <w:pBdr>
                <w:top w:val="nil"/>
                <w:left w:val="nil"/>
                <w:bottom w:val="nil"/>
                <w:right w:val="nil"/>
                <w:between w:val="nil"/>
              </w:pBdr>
              <w:spacing w:line="280" w:lineRule="exact"/>
              <w:ind w:leftChars="0"/>
              <w:jc w:val="both"/>
              <w:rPr>
                <w:rFonts w:ascii="標楷體" w:eastAsia="標楷體" w:hAnsi="標楷體" w:cs="標楷體"/>
                <w:color w:val="000000"/>
              </w:rPr>
            </w:pPr>
            <w:r w:rsidRPr="009C60F1">
              <w:rPr>
                <w:rFonts w:ascii="標楷體" w:eastAsia="標楷體" w:hAnsi="標楷體" w:cs="標楷體"/>
                <w:color w:val="000000"/>
              </w:rPr>
              <w:t>考量校務發展</w:t>
            </w:r>
            <w:r w:rsidR="002E359A" w:rsidRPr="0036585B">
              <w:rPr>
                <w:rFonts w:ascii="標楷體" w:eastAsia="標楷體" w:hAnsi="標楷體" w:cs="標楷體" w:hint="eastAsia"/>
                <w:color w:val="000000"/>
              </w:rPr>
              <w:t>邁向永續轉型</w:t>
            </w:r>
            <w:r w:rsidRPr="0036585B">
              <w:rPr>
                <w:rFonts w:ascii="標楷體" w:eastAsia="標楷體" w:hAnsi="標楷體" w:cs="標楷體"/>
                <w:color w:val="000000"/>
              </w:rPr>
              <w:t>，</w:t>
            </w:r>
            <w:r w:rsidR="002E359A" w:rsidRPr="0036585B">
              <w:rPr>
                <w:rFonts w:ascii="標楷體" w:eastAsia="標楷體" w:hAnsi="標楷體" w:cs="標楷體" w:hint="eastAsia"/>
                <w:color w:val="000000"/>
              </w:rPr>
              <w:t>需</w:t>
            </w:r>
            <w:r w:rsidRPr="0036585B">
              <w:rPr>
                <w:rFonts w:ascii="標楷體" w:eastAsia="標楷體" w:hAnsi="標楷體" w:cs="標楷體"/>
                <w:color w:val="000000"/>
              </w:rPr>
              <w:t>校務基金工作人員提供</w:t>
            </w:r>
            <w:r w:rsidR="003C1B93" w:rsidRPr="0036585B">
              <w:rPr>
                <w:rFonts w:ascii="標楷體" w:eastAsia="標楷體" w:hAnsi="標楷體" w:cs="標楷體" w:hint="eastAsia"/>
                <w:color w:val="000000"/>
              </w:rPr>
              <w:t>各</w:t>
            </w:r>
            <w:r w:rsidR="00991FEB">
              <w:rPr>
                <w:rFonts w:ascii="標楷體" w:eastAsia="標楷體" w:hAnsi="標楷體" w:cs="標楷體" w:hint="eastAsia"/>
                <w:color w:val="000000"/>
              </w:rPr>
              <w:t>類多元型態的專業職能，</w:t>
            </w:r>
            <w:proofErr w:type="gramStart"/>
            <w:r w:rsidRPr="009C60F1">
              <w:rPr>
                <w:rFonts w:ascii="標楷體" w:eastAsia="標楷體" w:hAnsi="標楷體" w:cs="標楷體"/>
                <w:color w:val="000000"/>
              </w:rPr>
              <w:t>爰</w:t>
            </w:r>
            <w:proofErr w:type="gramEnd"/>
            <w:r w:rsidRPr="009C60F1">
              <w:rPr>
                <w:rFonts w:ascii="標楷體" w:eastAsia="標楷體" w:hAnsi="標楷體" w:cs="標楷體"/>
                <w:color w:val="000000"/>
              </w:rPr>
              <w:t>增</w:t>
            </w:r>
            <w:r w:rsidR="0036585B">
              <w:rPr>
                <w:rFonts w:ascii="標楷體" w:eastAsia="標楷體" w:hAnsi="標楷體" w:cs="標楷體" w:hint="eastAsia"/>
                <w:color w:val="000000"/>
              </w:rPr>
              <w:t>列</w:t>
            </w:r>
            <w:r w:rsidRPr="009C60F1">
              <w:rPr>
                <w:rFonts w:ascii="標楷體" w:eastAsia="標楷體" w:hAnsi="標楷體" w:cs="標楷體"/>
                <w:color w:val="000000"/>
              </w:rPr>
              <w:t>發給職務繁重津貼之態樣，</w:t>
            </w:r>
            <w:r w:rsidR="00A20773">
              <w:rPr>
                <w:rFonts w:ascii="標楷體" w:eastAsia="標楷體" w:hAnsi="標楷體" w:cs="標楷體" w:hint="eastAsia"/>
                <w:color w:val="000000"/>
              </w:rPr>
              <w:t>以激勵士氣，提升效能</w:t>
            </w:r>
            <w:r w:rsidRPr="009C60F1">
              <w:rPr>
                <w:rFonts w:ascii="標楷體" w:eastAsia="標楷體" w:hAnsi="標楷體" w:cs="標楷體"/>
                <w:color w:val="000000"/>
              </w:rPr>
              <w:t>。</w:t>
            </w:r>
          </w:p>
          <w:p w14:paraId="1A44B64F" w14:textId="481A0433" w:rsidR="009441EF" w:rsidRPr="00673E7C" w:rsidRDefault="003C1B93" w:rsidP="00A67E45">
            <w:pPr>
              <w:pStyle w:val="af1"/>
              <w:widowControl w:val="0"/>
              <w:numPr>
                <w:ilvl w:val="0"/>
                <w:numId w:val="6"/>
              </w:numPr>
              <w:pBdr>
                <w:top w:val="nil"/>
                <w:left w:val="nil"/>
                <w:bottom w:val="nil"/>
                <w:right w:val="nil"/>
                <w:between w:val="nil"/>
              </w:pBdr>
              <w:spacing w:line="280" w:lineRule="exact"/>
              <w:ind w:leftChars="0"/>
              <w:jc w:val="both"/>
              <w:rPr>
                <w:rFonts w:ascii="標楷體" w:eastAsia="標楷體" w:hAnsi="標楷體" w:cs="標楷體"/>
                <w:color w:val="000000"/>
              </w:rPr>
            </w:pPr>
            <w:r w:rsidRPr="0036585B">
              <w:rPr>
                <w:rFonts w:ascii="標楷體" w:eastAsia="標楷體" w:hAnsi="標楷體" w:cs="標楷體" w:hint="eastAsia"/>
                <w:color w:val="000000"/>
              </w:rPr>
              <w:t>另為管控執行績效，避免支領寬濫，責成用人單位應每年定期檢討，支領人應配合提出工作績效報告</w:t>
            </w:r>
            <w:r w:rsidR="0036585B" w:rsidRPr="0036585B">
              <w:rPr>
                <w:rFonts w:ascii="標楷體" w:eastAsia="標楷體" w:hAnsi="標楷體" w:cs="標楷體" w:hint="eastAsia"/>
                <w:color w:val="000000"/>
              </w:rPr>
              <w:t>，始</w:t>
            </w:r>
            <w:proofErr w:type="gramStart"/>
            <w:r w:rsidR="0036585B" w:rsidRPr="0036585B">
              <w:rPr>
                <w:rFonts w:ascii="標楷體" w:eastAsia="標楷體" w:hAnsi="標楷體" w:cs="標楷體" w:hint="eastAsia"/>
                <w:color w:val="000000"/>
              </w:rPr>
              <w:t>得續支</w:t>
            </w:r>
            <w:proofErr w:type="gramEnd"/>
            <w:r w:rsidR="009441EF" w:rsidRPr="0036585B">
              <w:rPr>
                <w:rFonts w:ascii="標楷體" w:eastAsia="標楷體" w:hAnsi="標楷體" w:cs="標楷體" w:hint="eastAsia"/>
                <w:color w:val="000000"/>
              </w:rPr>
              <w:t>。</w:t>
            </w:r>
          </w:p>
        </w:tc>
        <w:tc>
          <w:tcPr>
            <w:tcW w:w="5595" w:type="dxa"/>
          </w:tcPr>
          <w:p w14:paraId="125C3F28" w14:textId="77777777" w:rsidR="009441EF" w:rsidRPr="001F18AB" w:rsidRDefault="009441EF" w:rsidP="00A67E45">
            <w:pPr>
              <w:widowControl w:val="0"/>
              <w:pBdr>
                <w:top w:val="nil"/>
                <w:left w:val="nil"/>
                <w:bottom w:val="nil"/>
                <w:right w:val="nil"/>
                <w:between w:val="nil"/>
              </w:pBdr>
              <w:spacing w:line="280" w:lineRule="exact"/>
              <w:rPr>
                <w:rFonts w:ascii="標楷體" w:eastAsia="標楷體" w:hAnsi="標楷體" w:cs="標楷體"/>
                <w:color w:val="000000"/>
              </w:rPr>
            </w:pPr>
          </w:p>
        </w:tc>
      </w:tr>
      <w:tr w:rsidR="009441EF" w14:paraId="4A958790" w14:textId="77EFAC75" w:rsidTr="0052157D">
        <w:trPr>
          <w:trHeight w:val="12891"/>
        </w:trPr>
        <w:tc>
          <w:tcPr>
            <w:tcW w:w="5595" w:type="dxa"/>
            <w:shd w:val="clear" w:color="auto" w:fill="auto"/>
          </w:tcPr>
          <w:p w14:paraId="1CDB7581" w14:textId="09083898" w:rsidR="009441EF" w:rsidRDefault="001F18AB" w:rsidP="00A67E45">
            <w:pPr>
              <w:widowControl w:val="0"/>
              <w:pBdr>
                <w:top w:val="nil"/>
                <w:left w:val="nil"/>
                <w:bottom w:val="nil"/>
                <w:right w:val="nil"/>
                <w:between w:val="nil"/>
              </w:pBdr>
              <w:tabs>
                <w:tab w:val="right" w:pos="3969"/>
                <w:tab w:val="right" w:pos="9356"/>
              </w:tabs>
              <w:spacing w:after="48" w:line="280" w:lineRule="auto"/>
              <w:ind w:firstLine="290"/>
              <w:rPr>
                <w:rFonts w:ascii="標楷體" w:eastAsia="標楷體" w:hAnsi="標楷體" w:cs="標楷體"/>
                <w:color w:val="000000"/>
              </w:rPr>
            </w:pPr>
            <w:r>
              <w:rPr>
                <w:rFonts w:ascii="標楷體" w:eastAsia="標楷體" w:hAnsi="標楷體" w:cs="標楷體" w:hint="eastAsia"/>
                <w:color w:val="000000"/>
              </w:rPr>
              <w:lastRenderedPageBreak/>
              <w:t xml:space="preserve">         </w:t>
            </w:r>
            <w:r w:rsidR="009441EF">
              <w:rPr>
                <w:rFonts w:ascii="標楷體" w:eastAsia="標楷體" w:hAnsi="標楷體" w:cs="標楷體"/>
                <w:color w:val="000000"/>
              </w:rPr>
              <w:t>外語專長津貼                 表八</w:t>
            </w:r>
          </w:p>
          <w:tbl>
            <w:tblPr>
              <w:tblStyle w:val="afc"/>
              <w:tblW w:w="53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8"/>
            </w:tblGrid>
            <w:tr w:rsidR="009441EF" w14:paraId="5C936231" w14:textId="77777777" w:rsidTr="00B647E8">
              <w:trPr>
                <w:trHeight w:val="9599"/>
                <w:jc w:val="center"/>
              </w:trPr>
              <w:tc>
                <w:tcPr>
                  <w:tcW w:w="5398" w:type="dxa"/>
                  <w:tcBorders>
                    <w:top w:val="single" w:sz="4" w:space="0" w:color="000000"/>
                    <w:left w:val="single" w:sz="4" w:space="0" w:color="000000"/>
                    <w:bottom w:val="single" w:sz="4" w:space="0" w:color="000000"/>
                    <w:right w:val="single" w:sz="4" w:space="0" w:color="000000"/>
                  </w:tcBorders>
                  <w:shd w:val="clear" w:color="auto" w:fill="auto"/>
                </w:tcPr>
                <w:p w14:paraId="2A3798A0" w14:textId="77777777" w:rsidR="009441EF" w:rsidRPr="00BD404C" w:rsidRDefault="009441EF" w:rsidP="00A67E45">
                  <w:pPr>
                    <w:widowControl w:val="0"/>
                    <w:pBdr>
                      <w:top w:val="nil"/>
                      <w:left w:val="nil"/>
                      <w:bottom w:val="nil"/>
                      <w:right w:val="nil"/>
                      <w:between w:val="nil"/>
                    </w:pBdr>
                    <w:rPr>
                      <w:rFonts w:ascii="標楷體" w:eastAsia="標楷體" w:hAnsi="標楷體" w:cs="標楷體"/>
                      <w:color w:val="000000"/>
                      <w:sz w:val="22"/>
                      <w:szCs w:val="22"/>
                    </w:rPr>
                  </w:pPr>
                  <w:r w:rsidRPr="00BD404C">
                    <w:rPr>
                      <w:rFonts w:ascii="標楷體" w:eastAsia="標楷體" w:hAnsi="標楷體" w:cs="標楷體"/>
                      <w:color w:val="000000"/>
                      <w:sz w:val="22"/>
                      <w:szCs w:val="22"/>
                    </w:rPr>
                    <w:t>英語</w:t>
                  </w:r>
                </w:p>
                <w:tbl>
                  <w:tblPr>
                    <w:tblStyle w:val="afd"/>
                    <w:tblW w:w="51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9"/>
                    <w:gridCol w:w="1466"/>
                    <w:gridCol w:w="2737"/>
                  </w:tblGrid>
                  <w:tr w:rsidR="009441EF" w14:paraId="36790F00" w14:textId="77777777" w:rsidTr="003D5140">
                    <w:trPr>
                      <w:trHeight w:val="148"/>
                    </w:trPr>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705E5" w14:textId="77777777" w:rsidR="009441EF" w:rsidRDefault="009441EF" w:rsidP="00A67E45">
                        <w:pPr>
                          <w:widowControl w:val="0"/>
                          <w:pBdr>
                            <w:top w:val="nil"/>
                            <w:left w:val="nil"/>
                            <w:bottom w:val="nil"/>
                            <w:right w:val="nil"/>
                            <w:between w:val="nil"/>
                          </w:pBdr>
                          <w:spacing w:line="220" w:lineRule="auto"/>
                          <w:jc w:val="center"/>
                          <w:rPr>
                            <w:rFonts w:ascii="標楷體" w:eastAsia="標楷體" w:hAnsi="標楷體" w:cs="標楷體"/>
                            <w:color w:val="000000"/>
                            <w:sz w:val="21"/>
                            <w:szCs w:val="21"/>
                          </w:rPr>
                        </w:pPr>
                        <w:r>
                          <w:rPr>
                            <w:rFonts w:ascii="標楷體" w:eastAsia="標楷體" w:hAnsi="標楷體" w:cs="標楷體"/>
                            <w:color w:val="000000"/>
                            <w:sz w:val="21"/>
                            <w:szCs w:val="21"/>
                          </w:rPr>
                          <w:t>級別</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9FEE2" w14:textId="77777777" w:rsidR="009441EF" w:rsidRDefault="009441EF" w:rsidP="00A67E45">
                        <w:pPr>
                          <w:widowControl w:val="0"/>
                          <w:pBdr>
                            <w:top w:val="nil"/>
                            <w:left w:val="nil"/>
                            <w:bottom w:val="nil"/>
                            <w:right w:val="nil"/>
                            <w:between w:val="nil"/>
                          </w:pBdr>
                          <w:spacing w:line="220" w:lineRule="auto"/>
                          <w:jc w:val="center"/>
                          <w:rPr>
                            <w:rFonts w:ascii="標楷體" w:eastAsia="標楷體" w:hAnsi="標楷體" w:cs="標楷體"/>
                            <w:color w:val="000000"/>
                            <w:sz w:val="21"/>
                            <w:szCs w:val="21"/>
                          </w:rPr>
                        </w:pPr>
                        <w:r>
                          <w:rPr>
                            <w:rFonts w:ascii="標楷體" w:eastAsia="標楷體" w:hAnsi="標楷體" w:cs="標楷體"/>
                            <w:color w:val="000000"/>
                            <w:sz w:val="21"/>
                            <w:szCs w:val="21"/>
                          </w:rPr>
                          <w:t>支給標準</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3CBA9" w14:textId="77777777" w:rsidR="009441EF" w:rsidRDefault="009441EF" w:rsidP="00A67E45">
                        <w:pPr>
                          <w:widowControl w:val="0"/>
                          <w:pBdr>
                            <w:top w:val="nil"/>
                            <w:left w:val="nil"/>
                            <w:bottom w:val="nil"/>
                            <w:right w:val="nil"/>
                            <w:between w:val="nil"/>
                          </w:pBdr>
                          <w:spacing w:line="220" w:lineRule="auto"/>
                          <w:jc w:val="center"/>
                          <w:rPr>
                            <w:rFonts w:ascii="標楷體" w:eastAsia="標楷體" w:hAnsi="標楷體" w:cs="標楷體"/>
                            <w:color w:val="000000"/>
                            <w:sz w:val="21"/>
                            <w:szCs w:val="21"/>
                          </w:rPr>
                        </w:pPr>
                        <w:proofErr w:type="gramStart"/>
                        <w:r>
                          <w:rPr>
                            <w:rFonts w:ascii="標楷體" w:eastAsia="標楷體" w:hAnsi="標楷體" w:cs="標楷體"/>
                            <w:color w:val="000000"/>
                            <w:sz w:val="21"/>
                            <w:szCs w:val="21"/>
                          </w:rPr>
                          <w:t>採</w:t>
                        </w:r>
                        <w:proofErr w:type="gramEnd"/>
                        <w:r>
                          <w:rPr>
                            <w:rFonts w:ascii="標楷體" w:eastAsia="標楷體" w:hAnsi="標楷體" w:cs="標楷體"/>
                            <w:color w:val="000000"/>
                            <w:sz w:val="21"/>
                            <w:szCs w:val="21"/>
                          </w:rPr>
                          <w:t>計語言檢定及通過等級或分數</w:t>
                        </w:r>
                      </w:p>
                    </w:tc>
                  </w:tr>
                  <w:tr w:rsidR="009441EF" w14:paraId="59C0D05C" w14:textId="77777777" w:rsidTr="003D5140">
                    <w:trPr>
                      <w:trHeight w:val="2214"/>
                    </w:trPr>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14F89" w14:textId="77777777" w:rsidR="009441EF" w:rsidRDefault="009441EF" w:rsidP="00A67E45">
                        <w:pPr>
                          <w:widowControl w:val="0"/>
                          <w:pBdr>
                            <w:top w:val="nil"/>
                            <w:left w:val="nil"/>
                            <w:bottom w:val="nil"/>
                            <w:right w:val="nil"/>
                            <w:between w:val="nil"/>
                          </w:pBdr>
                          <w:spacing w:line="220" w:lineRule="auto"/>
                          <w:jc w:val="center"/>
                          <w:rPr>
                            <w:rFonts w:ascii="標楷體" w:eastAsia="標楷體" w:hAnsi="標楷體" w:cs="標楷體"/>
                            <w:color w:val="000000"/>
                            <w:sz w:val="21"/>
                            <w:szCs w:val="21"/>
                          </w:rPr>
                        </w:pPr>
                        <w:r>
                          <w:rPr>
                            <w:rFonts w:ascii="標楷體" w:eastAsia="標楷體" w:hAnsi="標楷體" w:cs="標楷體"/>
                            <w:color w:val="000000"/>
                            <w:sz w:val="21"/>
                            <w:szCs w:val="21"/>
                          </w:rPr>
                          <w:t>B2級</w:t>
                        </w:r>
                      </w:p>
                      <w:p w14:paraId="2D95211F" w14:textId="77777777" w:rsidR="009441EF" w:rsidRDefault="009441EF" w:rsidP="00A67E45">
                        <w:pPr>
                          <w:widowControl w:val="0"/>
                          <w:pBdr>
                            <w:top w:val="nil"/>
                            <w:left w:val="nil"/>
                            <w:bottom w:val="nil"/>
                            <w:right w:val="nil"/>
                            <w:between w:val="nil"/>
                          </w:pBdr>
                          <w:spacing w:line="220" w:lineRule="auto"/>
                          <w:ind w:leftChars="-69" w:left="-25" w:rightChars="-37" w:right="-89" w:hangingChars="67" w:hanging="141"/>
                          <w:jc w:val="center"/>
                          <w:rPr>
                            <w:rFonts w:ascii="標楷體" w:eastAsia="標楷體" w:hAnsi="標楷體" w:cs="標楷體"/>
                            <w:color w:val="000000"/>
                            <w:sz w:val="21"/>
                            <w:szCs w:val="21"/>
                          </w:rPr>
                        </w:pPr>
                        <w:r>
                          <w:rPr>
                            <w:rFonts w:ascii="標楷體" w:eastAsia="標楷體" w:hAnsi="標楷體" w:cs="標楷體"/>
                            <w:color w:val="000000"/>
                            <w:sz w:val="21"/>
                            <w:szCs w:val="21"/>
                          </w:rPr>
                          <w:t>(高階級)</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480BF" w14:textId="77777777" w:rsidR="009441EF" w:rsidRPr="00B647E8" w:rsidRDefault="009441EF" w:rsidP="00A67E45">
                        <w:pPr>
                          <w:widowControl w:val="0"/>
                          <w:pBdr>
                            <w:top w:val="nil"/>
                            <w:left w:val="nil"/>
                            <w:bottom w:val="nil"/>
                            <w:right w:val="nil"/>
                            <w:between w:val="nil"/>
                          </w:pBdr>
                          <w:spacing w:line="220" w:lineRule="auto"/>
                          <w:ind w:leftChars="-49" w:left="-17" w:rightChars="-32" w:right="-77" w:hangingChars="56" w:hanging="101"/>
                          <w:jc w:val="center"/>
                          <w:rPr>
                            <w:rFonts w:ascii="標楷體" w:eastAsia="標楷體" w:hAnsi="標楷體" w:cs="標楷體"/>
                            <w:color w:val="000000"/>
                            <w:spacing w:val="-20"/>
                            <w:sz w:val="20"/>
                            <w:szCs w:val="20"/>
                          </w:rPr>
                        </w:pPr>
                        <w:r w:rsidRPr="00B647E8">
                          <w:rPr>
                            <w:rFonts w:ascii="標楷體" w:eastAsia="標楷體" w:hAnsi="標楷體" w:cs="標楷體"/>
                            <w:color w:val="000000"/>
                            <w:spacing w:val="-20"/>
                            <w:sz w:val="20"/>
                            <w:szCs w:val="20"/>
                          </w:rPr>
                          <w:t>NT$3,000元/月</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BFB1A" w14:textId="77777777" w:rsidR="009441EF" w:rsidRPr="00431F4F" w:rsidRDefault="009441EF" w:rsidP="00A67E45">
                        <w:pPr>
                          <w:widowControl w:val="0"/>
                          <w:pBdr>
                            <w:top w:val="nil"/>
                            <w:left w:val="nil"/>
                            <w:bottom w:val="nil"/>
                            <w:right w:val="nil"/>
                            <w:between w:val="nil"/>
                          </w:pBdr>
                          <w:spacing w:line="200" w:lineRule="exact"/>
                          <w:rPr>
                            <w:rFonts w:ascii="標楷體" w:eastAsia="標楷體" w:hAnsi="標楷體" w:cs="標楷體"/>
                            <w:color w:val="000000"/>
                            <w:sz w:val="20"/>
                            <w:szCs w:val="20"/>
                          </w:rPr>
                        </w:pPr>
                        <w:r w:rsidRPr="00431F4F">
                          <w:rPr>
                            <w:rFonts w:ascii="標楷體" w:eastAsia="標楷體" w:hAnsi="標楷體" w:cs="標楷體"/>
                            <w:color w:val="000000"/>
                            <w:sz w:val="20"/>
                            <w:szCs w:val="20"/>
                          </w:rPr>
                          <w:t>1.雅思IELTS 5.5分以上</w:t>
                        </w:r>
                      </w:p>
                      <w:p w14:paraId="258CD483" w14:textId="77777777" w:rsidR="009441EF" w:rsidRPr="00431F4F" w:rsidRDefault="009441EF" w:rsidP="00A67E45">
                        <w:pPr>
                          <w:widowControl w:val="0"/>
                          <w:pBdr>
                            <w:top w:val="nil"/>
                            <w:left w:val="nil"/>
                            <w:bottom w:val="nil"/>
                            <w:right w:val="nil"/>
                            <w:between w:val="nil"/>
                          </w:pBdr>
                          <w:spacing w:line="200" w:lineRule="exact"/>
                          <w:rPr>
                            <w:rFonts w:ascii="標楷體" w:eastAsia="標楷體" w:hAnsi="標楷體" w:cs="標楷體"/>
                            <w:color w:val="000000"/>
                            <w:sz w:val="20"/>
                            <w:szCs w:val="20"/>
                          </w:rPr>
                        </w:pPr>
                        <w:r w:rsidRPr="00431F4F">
                          <w:rPr>
                            <w:rFonts w:ascii="標楷體" w:eastAsia="標楷體" w:hAnsi="標楷體" w:cs="標楷體"/>
                            <w:color w:val="000000"/>
                            <w:sz w:val="20"/>
                            <w:szCs w:val="20"/>
                          </w:rPr>
                          <w:t>2.全民英檢GEPT中高級</w:t>
                        </w:r>
                      </w:p>
                      <w:p w14:paraId="26C164AE" w14:textId="77777777" w:rsidR="009441EF" w:rsidRPr="00431F4F" w:rsidRDefault="009441EF" w:rsidP="00A67E45">
                        <w:pPr>
                          <w:widowControl w:val="0"/>
                          <w:pBdr>
                            <w:top w:val="nil"/>
                            <w:left w:val="nil"/>
                            <w:bottom w:val="nil"/>
                            <w:right w:val="nil"/>
                            <w:between w:val="nil"/>
                          </w:pBdr>
                          <w:spacing w:line="200" w:lineRule="exact"/>
                          <w:ind w:left="200" w:hangingChars="100" w:hanging="200"/>
                          <w:rPr>
                            <w:rFonts w:ascii="標楷體" w:eastAsia="標楷體" w:hAnsi="標楷體" w:cs="標楷體"/>
                            <w:color w:val="000000"/>
                            <w:sz w:val="20"/>
                            <w:szCs w:val="20"/>
                          </w:rPr>
                        </w:pPr>
                        <w:r w:rsidRPr="00431F4F">
                          <w:rPr>
                            <w:rFonts w:ascii="標楷體" w:eastAsia="標楷體" w:hAnsi="標楷體" w:cs="標楷體"/>
                            <w:color w:val="000000"/>
                            <w:sz w:val="20"/>
                            <w:szCs w:val="20"/>
                          </w:rPr>
                          <w:t>3.紙筆托福</w:t>
                        </w:r>
                        <w:hyperlink r:id="rId8">
                          <w:r w:rsidRPr="00431F4F">
                            <w:rPr>
                              <w:rFonts w:ascii="標楷體" w:eastAsia="標楷體" w:hAnsi="標楷體" w:cs="標楷體"/>
                              <w:color w:val="000000"/>
                              <w:sz w:val="20"/>
                              <w:szCs w:val="20"/>
                            </w:rPr>
                            <w:t>TOEFL ITP</w:t>
                          </w:r>
                        </w:hyperlink>
                        <w:r w:rsidRPr="00431F4F">
                          <w:rPr>
                            <w:rFonts w:ascii="標楷體" w:eastAsia="標楷體" w:hAnsi="標楷體" w:cs="標楷體"/>
                            <w:color w:val="000000"/>
                            <w:sz w:val="20"/>
                            <w:szCs w:val="20"/>
                          </w:rPr>
                          <w:t xml:space="preserve"> 527分以上</w:t>
                        </w:r>
                      </w:p>
                      <w:p w14:paraId="64403ECD" w14:textId="77777777" w:rsidR="009441EF" w:rsidRPr="00431F4F" w:rsidRDefault="009441EF" w:rsidP="00A67E45">
                        <w:pPr>
                          <w:widowControl w:val="0"/>
                          <w:pBdr>
                            <w:top w:val="nil"/>
                            <w:left w:val="nil"/>
                            <w:bottom w:val="nil"/>
                            <w:right w:val="nil"/>
                            <w:between w:val="nil"/>
                          </w:pBdr>
                          <w:spacing w:line="200" w:lineRule="exact"/>
                          <w:ind w:left="200" w:hangingChars="100" w:hanging="200"/>
                          <w:rPr>
                            <w:rFonts w:ascii="標楷體" w:eastAsia="標楷體" w:hAnsi="標楷體" w:cs="標楷體"/>
                            <w:color w:val="000000"/>
                            <w:sz w:val="20"/>
                            <w:szCs w:val="20"/>
                          </w:rPr>
                        </w:pPr>
                        <w:r w:rsidRPr="00431F4F">
                          <w:rPr>
                            <w:rFonts w:ascii="標楷體" w:eastAsia="標楷體" w:hAnsi="標楷體" w:cs="標楷體"/>
                            <w:color w:val="000000"/>
                            <w:sz w:val="20"/>
                            <w:szCs w:val="20"/>
                          </w:rPr>
                          <w:t>4.網路托福</w:t>
                        </w:r>
                        <w:hyperlink r:id="rId9">
                          <w:r w:rsidRPr="00431F4F">
                            <w:rPr>
                              <w:rFonts w:ascii="標楷體" w:eastAsia="標楷體" w:hAnsi="標楷體" w:cs="標楷體"/>
                              <w:color w:val="000000"/>
                              <w:sz w:val="20"/>
                              <w:szCs w:val="20"/>
                            </w:rPr>
                            <w:t>TOEFL iB</w:t>
                          </w:r>
                        </w:hyperlink>
                        <w:r w:rsidRPr="00431F4F">
                          <w:rPr>
                            <w:rFonts w:ascii="標楷體" w:eastAsia="標楷體" w:hAnsi="標楷體" w:cs="標楷體"/>
                            <w:color w:val="000000"/>
                            <w:sz w:val="20"/>
                            <w:szCs w:val="20"/>
                          </w:rPr>
                          <w:t xml:space="preserve">T </w:t>
                        </w:r>
                        <w:r w:rsidRPr="00431F4F">
                          <w:rPr>
                            <w:rFonts w:ascii="標楷體" w:eastAsia="標楷體" w:hAnsi="標楷體" w:cs="標楷體"/>
                            <w:color w:val="FF0000"/>
                            <w:sz w:val="20"/>
                            <w:szCs w:val="20"/>
                            <w:u w:val="single"/>
                          </w:rPr>
                          <w:t>72</w:t>
                        </w:r>
                        <w:r w:rsidRPr="00431F4F">
                          <w:rPr>
                            <w:rFonts w:ascii="標楷體" w:eastAsia="標楷體" w:hAnsi="標楷體" w:cs="標楷體"/>
                            <w:color w:val="000000"/>
                            <w:sz w:val="20"/>
                            <w:szCs w:val="20"/>
                          </w:rPr>
                          <w:t>分以上</w:t>
                        </w:r>
                      </w:p>
                      <w:p w14:paraId="0FB62547" w14:textId="77777777" w:rsidR="009441EF" w:rsidRPr="00431F4F" w:rsidRDefault="009441EF" w:rsidP="00A67E45">
                        <w:pPr>
                          <w:widowControl w:val="0"/>
                          <w:pBdr>
                            <w:top w:val="nil"/>
                            <w:left w:val="nil"/>
                            <w:bottom w:val="nil"/>
                            <w:right w:val="nil"/>
                            <w:between w:val="nil"/>
                          </w:pBdr>
                          <w:spacing w:line="200" w:lineRule="exact"/>
                          <w:ind w:left="200" w:hangingChars="100" w:hanging="200"/>
                          <w:rPr>
                            <w:rFonts w:ascii="標楷體" w:eastAsia="標楷體" w:hAnsi="標楷體" w:cs="標楷體"/>
                            <w:color w:val="000000"/>
                            <w:sz w:val="20"/>
                            <w:szCs w:val="20"/>
                          </w:rPr>
                        </w:pPr>
                        <w:r w:rsidRPr="00431F4F">
                          <w:rPr>
                            <w:rFonts w:ascii="標楷體" w:eastAsia="標楷體" w:hAnsi="標楷體" w:cs="標楷體"/>
                            <w:color w:val="000000"/>
                            <w:sz w:val="20"/>
                            <w:szCs w:val="20"/>
                          </w:rPr>
                          <w:t>5.</w:t>
                        </w:r>
                        <w:proofErr w:type="gramStart"/>
                        <w:r w:rsidRPr="00431F4F">
                          <w:rPr>
                            <w:rFonts w:ascii="標楷體" w:eastAsia="標楷體" w:hAnsi="標楷體" w:cs="標楷體"/>
                            <w:color w:val="000000"/>
                            <w:sz w:val="20"/>
                            <w:szCs w:val="20"/>
                          </w:rPr>
                          <w:t>新版多益</w:t>
                        </w:r>
                        <w:proofErr w:type="gramEnd"/>
                        <w:r w:rsidRPr="00431F4F">
                          <w:rPr>
                            <w:rFonts w:ascii="標楷體" w:eastAsia="標楷體" w:hAnsi="標楷體" w:cs="標楷體"/>
                            <w:color w:val="000000"/>
                            <w:sz w:val="20"/>
                            <w:szCs w:val="20"/>
                          </w:rPr>
                          <w:t>TOEIC 785分以上</w:t>
                        </w:r>
                      </w:p>
                    </w:tc>
                  </w:tr>
                  <w:tr w:rsidR="009441EF" w14:paraId="449A59B6" w14:textId="77777777" w:rsidTr="003D5140">
                    <w:trPr>
                      <w:trHeight w:val="2214"/>
                    </w:trPr>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642C5" w14:textId="77777777" w:rsidR="009441EF" w:rsidRDefault="009441EF" w:rsidP="00A67E45">
                        <w:pPr>
                          <w:widowControl w:val="0"/>
                          <w:pBdr>
                            <w:top w:val="nil"/>
                            <w:left w:val="nil"/>
                            <w:bottom w:val="nil"/>
                            <w:right w:val="nil"/>
                            <w:between w:val="nil"/>
                          </w:pBdr>
                          <w:spacing w:line="220" w:lineRule="auto"/>
                          <w:jc w:val="center"/>
                          <w:rPr>
                            <w:rFonts w:ascii="標楷體" w:eastAsia="標楷體" w:hAnsi="標楷體" w:cs="標楷體"/>
                            <w:color w:val="000000"/>
                            <w:sz w:val="21"/>
                            <w:szCs w:val="21"/>
                          </w:rPr>
                        </w:pPr>
                        <w:r>
                          <w:rPr>
                            <w:rFonts w:ascii="標楷體" w:eastAsia="標楷體" w:hAnsi="標楷體" w:cs="標楷體"/>
                            <w:color w:val="000000"/>
                            <w:sz w:val="21"/>
                            <w:szCs w:val="21"/>
                          </w:rPr>
                          <w:t>C1級</w:t>
                        </w:r>
                      </w:p>
                      <w:p w14:paraId="6C3C683D" w14:textId="77777777" w:rsidR="009441EF" w:rsidRDefault="009441EF" w:rsidP="00A67E45">
                        <w:pPr>
                          <w:widowControl w:val="0"/>
                          <w:pBdr>
                            <w:top w:val="nil"/>
                            <w:left w:val="nil"/>
                            <w:bottom w:val="nil"/>
                            <w:right w:val="nil"/>
                            <w:between w:val="nil"/>
                          </w:pBdr>
                          <w:spacing w:line="220" w:lineRule="auto"/>
                          <w:ind w:leftChars="-10" w:left="-1" w:rightChars="-37" w:right="-89" w:hangingChars="11" w:hanging="23"/>
                          <w:jc w:val="center"/>
                          <w:rPr>
                            <w:rFonts w:ascii="標楷體" w:eastAsia="標楷體" w:hAnsi="標楷體" w:cs="標楷體"/>
                            <w:color w:val="000000"/>
                            <w:sz w:val="21"/>
                            <w:szCs w:val="21"/>
                          </w:rPr>
                        </w:pPr>
                        <w:r>
                          <w:rPr>
                            <w:rFonts w:ascii="標楷體" w:eastAsia="標楷體" w:hAnsi="標楷體" w:cs="標楷體"/>
                            <w:color w:val="000000"/>
                            <w:sz w:val="21"/>
                            <w:szCs w:val="21"/>
                          </w:rPr>
                          <w:t>(流利級)</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7E2D8" w14:textId="77777777" w:rsidR="009441EF" w:rsidRPr="00B647E8" w:rsidRDefault="009441EF" w:rsidP="00A67E45">
                        <w:pPr>
                          <w:widowControl w:val="0"/>
                          <w:pBdr>
                            <w:top w:val="nil"/>
                            <w:left w:val="nil"/>
                            <w:bottom w:val="nil"/>
                            <w:right w:val="nil"/>
                            <w:between w:val="nil"/>
                          </w:pBdr>
                          <w:spacing w:line="220" w:lineRule="auto"/>
                          <w:ind w:leftChars="-49" w:left="-17" w:rightChars="-32" w:right="-77" w:hangingChars="56" w:hanging="101"/>
                          <w:jc w:val="center"/>
                          <w:rPr>
                            <w:rFonts w:ascii="標楷體" w:eastAsia="標楷體" w:hAnsi="標楷體" w:cs="標楷體"/>
                            <w:color w:val="000000"/>
                            <w:spacing w:val="-20"/>
                            <w:sz w:val="20"/>
                            <w:szCs w:val="20"/>
                          </w:rPr>
                        </w:pPr>
                        <w:r w:rsidRPr="00B647E8">
                          <w:rPr>
                            <w:rFonts w:ascii="標楷體" w:eastAsia="標楷體" w:hAnsi="標楷體" w:cs="標楷體"/>
                            <w:color w:val="000000"/>
                            <w:spacing w:val="-20"/>
                            <w:sz w:val="20"/>
                            <w:szCs w:val="20"/>
                          </w:rPr>
                          <w:t>NT$4,000元/月</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66DE1" w14:textId="77777777" w:rsidR="009441EF" w:rsidRPr="00431F4F" w:rsidRDefault="009441EF" w:rsidP="00A67E45">
                        <w:pPr>
                          <w:widowControl w:val="0"/>
                          <w:pBdr>
                            <w:top w:val="nil"/>
                            <w:left w:val="nil"/>
                            <w:bottom w:val="nil"/>
                            <w:right w:val="nil"/>
                            <w:between w:val="nil"/>
                          </w:pBdr>
                          <w:spacing w:line="200" w:lineRule="exact"/>
                          <w:rPr>
                            <w:rFonts w:ascii="標楷體" w:eastAsia="標楷體" w:hAnsi="標楷體" w:cs="標楷體"/>
                            <w:color w:val="000000"/>
                            <w:sz w:val="20"/>
                            <w:szCs w:val="20"/>
                          </w:rPr>
                        </w:pPr>
                        <w:r w:rsidRPr="00431F4F">
                          <w:rPr>
                            <w:rFonts w:ascii="標楷體" w:eastAsia="標楷體" w:hAnsi="標楷體" w:cs="標楷體"/>
                            <w:color w:val="000000"/>
                            <w:sz w:val="20"/>
                            <w:szCs w:val="20"/>
                          </w:rPr>
                          <w:t xml:space="preserve">1.雅思IELTS </w:t>
                        </w:r>
                        <w:r w:rsidRPr="00431F4F">
                          <w:rPr>
                            <w:rFonts w:ascii="標楷體" w:eastAsia="標楷體" w:hAnsi="標楷體" w:cs="標楷體"/>
                            <w:color w:val="FF0000"/>
                            <w:sz w:val="20"/>
                            <w:szCs w:val="20"/>
                            <w:u w:val="single"/>
                          </w:rPr>
                          <w:t>7.0</w:t>
                        </w:r>
                        <w:r w:rsidRPr="00431F4F">
                          <w:rPr>
                            <w:rFonts w:ascii="標楷體" w:eastAsia="標楷體" w:hAnsi="標楷體" w:cs="標楷體"/>
                            <w:color w:val="000000"/>
                            <w:sz w:val="20"/>
                            <w:szCs w:val="20"/>
                          </w:rPr>
                          <w:t>分以上</w:t>
                        </w:r>
                      </w:p>
                      <w:p w14:paraId="36F242C8" w14:textId="77777777" w:rsidR="009441EF" w:rsidRPr="00431F4F" w:rsidRDefault="009441EF" w:rsidP="00A67E45">
                        <w:pPr>
                          <w:widowControl w:val="0"/>
                          <w:pBdr>
                            <w:top w:val="nil"/>
                            <w:left w:val="nil"/>
                            <w:bottom w:val="nil"/>
                            <w:right w:val="nil"/>
                            <w:between w:val="nil"/>
                          </w:pBdr>
                          <w:spacing w:line="200" w:lineRule="exact"/>
                          <w:rPr>
                            <w:rFonts w:ascii="標楷體" w:eastAsia="標楷體" w:hAnsi="標楷體" w:cs="標楷體"/>
                            <w:color w:val="000000"/>
                            <w:sz w:val="20"/>
                            <w:szCs w:val="20"/>
                          </w:rPr>
                        </w:pPr>
                        <w:r w:rsidRPr="00431F4F">
                          <w:rPr>
                            <w:rFonts w:ascii="標楷體" w:eastAsia="標楷體" w:hAnsi="標楷體" w:cs="標楷體"/>
                            <w:color w:val="000000"/>
                            <w:sz w:val="20"/>
                            <w:szCs w:val="20"/>
                          </w:rPr>
                          <w:t>2.全民英檢GEPT高級</w:t>
                        </w:r>
                      </w:p>
                      <w:p w14:paraId="06F8B7AB" w14:textId="77777777" w:rsidR="009441EF" w:rsidRPr="00431F4F" w:rsidRDefault="009441EF" w:rsidP="00A67E45">
                        <w:pPr>
                          <w:widowControl w:val="0"/>
                          <w:pBdr>
                            <w:top w:val="nil"/>
                            <w:left w:val="nil"/>
                            <w:bottom w:val="nil"/>
                            <w:right w:val="nil"/>
                            <w:between w:val="nil"/>
                          </w:pBdr>
                          <w:spacing w:line="200" w:lineRule="exact"/>
                          <w:ind w:left="200" w:hangingChars="100" w:hanging="200"/>
                          <w:rPr>
                            <w:rFonts w:ascii="標楷體" w:eastAsia="標楷體" w:hAnsi="標楷體" w:cs="標楷體"/>
                            <w:color w:val="000000"/>
                            <w:sz w:val="20"/>
                            <w:szCs w:val="20"/>
                          </w:rPr>
                        </w:pPr>
                        <w:r w:rsidRPr="00431F4F">
                          <w:rPr>
                            <w:rFonts w:ascii="標楷體" w:eastAsia="標楷體" w:hAnsi="標楷體" w:cs="標楷體"/>
                            <w:color w:val="000000"/>
                            <w:sz w:val="20"/>
                            <w:szCs w:val="20"/>
                          </w:rPr>
                          <w:t>3.紙筆托福</w:t>
                        </w:r>
                        <w:hyperlink r:id="rId10">
                          <w:r w:rsidRPr="00431F4F">
                            <w:rPr>
                              <w:rFonts w:ascii="標楷體" w:eastAsia="標楷體" w:hAnsi="標楷體" w:cs="標楷體"/>
                              <w:color w:val="000000"/>
                              <w:sz w:val="20"/>
                              <w:szCs w:val="20"/>
                            </w:rPr>
                            <w:t>TOEFL ITP</w:t>
                          </w:r>
                        </w:hyperlink>
                        <w:r w:rsidRPr="00431F4F">
                          <w:rPr>
                            <w:rFonts w:ascii="標楷體" w:eastAsia="標楷體" w:hAnsi="標楷體" w:cs="標楷體"/>
                            <w:color w:val="000000"/>
                            <w:sz w:val="20"/>
                            <w:szCs w:val="20"/>
                          </w:rPr>
                          <w:t xml:space="preserve"> 560分以上</w:t>
                        </w:r>
                      </w:p>
                      <w:p w14:paraId="0EAAD9C4" w14:textId="77777777" w:rsidR="009441EF" w:rsidRPr="00431F4F" w:rsidRDefault="009441EF" w:rsidP="00A67E45">
                        <w:pPr>
                          <w:widowControl w:val="0"/>
                          <w:pBdr>
                            <w:top w:val="nil"/>
                            <w:left w:val="nil"/>
                            <w:bottom w:val="nil"/>
                            <w:right w:val="nil"/>
                            <w:between w:val="nil"/>
                          </w:pBdr>
                          <w:spacing w:line="200" w:lineRule="exact"/>
                          <w:ind w:left="200" w:hangingChars="100" w:hanging="200"/>
                          <w:rPr>
                            <w:rFonts w:ascii="標楷體" w:eastAsia="標楷體" w:hAnsi="標楷體" w:cs="標楷體"/>
                            <w:color w:val="000000"/>
                            <w:sz w:val="20"/>
                            <w:szCs w:val="20"/>
                          </w:rPr>
                        </w:pPr>
                        <w:r w:rsidRPr="00431F4F">
                          <w:rPr>
                            <w:rFonts w:ascii="標楷體" w:eastAsia="標楷體" w:hAnsi="標楷體" w:cs="標楷體"/>
                            <w:color w:val="000000"/>
                            <w:sz w:val="20"/>
                            <w:szCs w:val="20"/>
                          </w:rPr>
                          <w:t>4.網路托福</w:t>
                        </w:r>
                        <w:hyperlink r:id="rId11">
                          <w:r w:rsidRPr="00431F4F">
                            <w:rPr>
                              <w:rFonts w:ascii="標楷體" w:eastAsia="標楷體" w:hAnsi="標楷體" w:cs="標楷體"/>
                              <w:color w:val="000000"/>
                              <w:sz w:val="20"/>
                              <w:szCs w:val="20"/>
                            </w:rPr>
                            <w:t>TOEFL iB</w:t>
                          </w:r>
                        </w:hyperlink>
                        <w:r w:rsidRPr="00431F4F">
                          <w:rPr>
                            <w:rFonts w:ascii="標楷體" w:eastAsia="標楷體" w:hAnsi="標楷體" w:cs="標楷體"/>
                            <w:color w:val="000000"/>
                            <w:sz w:val="20"/>
                            <w:szCs w:val="20"/>
                          </w:rPr>
                          <w:t xml:space="preserve">T </w:t>
                        </w:r>
                        <w:r w:rsidRPr="00431F4F">
                          <w:rPr>
                            <w:rFonts w:ascii="標楷體" w:eastAsia="標楷體" w:hAnsi="標楷體" w:cs="標楷體"/>
                            <w:color w:val="FF0000"/>
                            <w:sz w:val="20"/>
                            <w:szCs w:val="20"/>
                            <w:u w:val="single"/>
                          </w:rPr>
                          <w:t>95</w:t>
                        </w:r>
                        <w:r w:rsidRPr="00431F4F">
                          <w:rPr>
                            <w:rFonts w:ascii="標楷體" w:eastAsia="標楷體" w:hAnsi="標楷體" w:cs="標楷體"/>
                            <w:color w:val="000000"/>
                            <w:sz w:val="20"/>
                            <w:szCs w:val="20"/>
                          </w:rPr>
                          <w:t xml:space="preserve">分以上 </w:t>
                        </w:r>
                      </w:p>
                      <w:p w14:paraId="4B70E1FC" w14:textId="77777777" w:rsidR="009441EF" w:rsidRPr="00431F4F" w:rsidRDefault="009441EF" w:rsidP="00A67E45">
                        <w:pPr>
                          <w:widowControl w:val="0"/>
                          <w:pBdr>
                            <w:top w:val="nil"/>
                            <w:left w:val="nil"/>
                            <w:bottom w:val="nil"/>
                            <w:right w:val="nil"/>
                            <w:between w:val="nil"/>
                          </w:pBdr>
                          <w:spacing w:line="200" w:lineRule="exact"/>
                          <w:ind w:left="200" w:hangingChars="100" w:hanging="200"/>
                          <w:rPr>
                            <w:rFonts w:ascii="標楷體" w:eastAsia="標楷體" w:hAnsi="標楷體" w:cs="標楷體"/>
                            <w:color w:val="000000"/>
                            <w:sz w:val="20"/>
                            <w:szCs w:val="20"/>
                          </w:rPr>
                        </w:pPr>
                        <w:r w:rsidRPr="00431F4F">
                          <w:rPr>
                            <w:rFonts w:ascii="標楷體" w:eastAsia="標楷體" w:hAnsi="標楷體" w:cs="標楷體"/>
                            <w:color w:val="000000"/>
                            <w:sz w:val="20"/>
                            <w:szCs w:val="20"/>
                          </w:rPr>
                          <w:t>5.</w:t>
                        </w:r>
                        <w:proofErr w:type="gramStart"/>
                        <w:r w:rsidRPr="00431F4F">
                          <w:rPr>
                            <w:rFonts w:ascii="標楷體" w:eastAsia="標楷體" w:hAnsi="標楷體" w:cs="標楷體"/>
                            <w:color w:val="000000"/>
                            <w:sz w:val="20"/>
                            <w:szCs w:val="20"/>
                          </w:rPr>
                          <w:t>新版多益</w:t>
                        </w:r>
                        <w:proofErr w:type="gramEnd"/>
                        <w:r w:rsidRPr="00431F4F">
                          <w:rPr>
                            <w:rFonts w:ascii="標楷體" w:eastAsia="標楷體" w:hAnsi="標楷體" w:cs="標楷體"/>
                            <w:color w:val="000000"/>
                            <w:sz w:val="20"/>
                            <w:szCs w:val="20"/>
                          </w:rPr>
                          <w:t>TOEIC 945分以上</w:t>
                        </w:r>
                      </w:p>
                    </w:tc>
                  </w:tr>
                  <w:tr w:rsidR="009441EF" w14:paraId="05711039" w14:textId="77777777" w:rsidTr="003D5140">
                    <w:trPr>
                      <w:trHeight w:val="1767"/>
                    </w:trPr>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07ACC" w14:textId="77777777" w:rsidR="009441EF" w:rsidRDefault="009441EF" w:rsidP="00A67E45">
                        <w:pPr>
                          <w:widowControl w:val="0"/>
                          <w:pBdr>
                            <w:top w:val="nil"/>
                            <w:left w:val="nil"/>
                            <w:bottom w:val="nil"/>
                            <w:right w:val="nil"/>
                            <w:between w:val="nil"/>
                          </w:pBdr>
                          <w:spacing w:line="220" w:lineRule="auto"/>
                          <w:jc w:val="center"/>
                          <w:rPr>
                            <w:rFonts w:ascii="標楷體" w:eastAsia="標楷體" w:hAnsi="標楷體" w:cs="標楷體"/>
                            <w:color w:val="000000"/>
                            <w:sz w:val="21"/>
                            <w:szCs w:val="21"/>
                          </w:rPr>
                        </w:pPr>
                        <w:r>
                          <w:rPr>
                            <w:rFonts w:ascii="標楷體" w:eastAsia="標楷體" w:hAnsi="標楷體" w:cs="標楷體"/>
                            <w:color w:val="000000"/>
                            <w:sz w:val="21"/>
                            <w:szCs w:val="21"/>
                          </w:rPr>
                          <w:t>C2級</w:t>
                        </w:r>
                      </w:p>
                      <w:p w14:paraId="2623E297" w14:textId="77777777" w:rsidR="009441EF" w:rsidRDefault="009441EF" w:rsidP="00A67E45">
                        <w:pPr>
                          <w:widowControl w:val="0"/>
                          <w:pBdr>
                            <w:top w:val="nil"/>
                            <w:left w:val="nil"/>
                            <w:bottom w:val="nil"/>
                            <w:right w:val="nil"/>
                            <w:between w:val="nil"/>
                          </w:pBdr>
                          <w:spacing w:line="220" w:lineRule="auto"/>
                          <w:ind w:leftChars="-10" w:left="-1" w:rightChars="-37" w:right="-89" w:hangingChars="11" w:hanging="23"/>
                          <w:jc w:val="center"/>
                          <w:rPr>
                            <w:rFonts w:ascii="標楷體" w:eastAsia="標楷體" w:hAnsi="標楷體" w:cs="標楷體"/>
                            <w:color w:val="000000"/>
                            <w:sz w:val="21"/>
                            <w:szCs w:val="21"/>
                          </w:rPr>
                        </w:pPr>
                        <w:r>
                          <w:rPr>
                            <w:rFonts w:ascii="標楷體" w:eastAsia="標楷體" w:hAnsi="標楷體" w:cs="標楷體"/>
                            <w:color w:val="000000"/>
                            <w:sz w:val="21"/>
                            <w:szCs w:val="21"/>
                          </w:rPr>
                          <w:t>(精通級)</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885B5" w14:textId="77777777" w:rsidR="009441EF" w:rsidRPr="00B647E8" w:rsidRDefault="009441EF" w:rsidP="00A67E45">
                        <w:pPr>
                          <w:widowControl w:val="0"/>
                          <w:pBdr>
                            <w:top w:val="nil"/>
                            <w:left w:val="nil"/>
                            <w:bottom w:val="nil"/>
                            <w:right w:val="nil"/>
                            <w:between w:val="nil"/>
                          </w:pBdr>
                          <w:spacing w:line="220" w:lineRule="auto"/>
                          <w:ind w:leftChars="-49" w:left="-17" w:rightChars="-32" w:right="-77" w:hangingChars="56" w:hanging="101"/>
                          <w:jc w:val="center"/>
                          <w:rPr>
                            <w:rFonts w:ascii="標楷體" w:eastAsia="標楷體" w:hAnsi="標楷體" w:cs="標楷體"/>
                            <w:color w:val="000000"/>
                            <w:spacing w:val="-20"/>
                            <w:sz w:val="20"/>
                            <w:szCs w:val="20"/>
                          </w:rPr>
                        </w:pPr>
                        <w:r w:rsidRPr="00B647E8">
                          <w:rPr>
                            <w:rFonts w:ascii="標楷體" w:eastAsia="標楷體" w:hAnsi="標楷體" w:cs="標楷體"/>
                            <w:color w:val="000000"/>
                            <w:spacing w:val="-20"/>
                            <w:sz w:val="20"/>
                            <w:szCs w:val="20"/>
                          </w:rPr>
                          <w:t>NT$5,000元/月</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E5C33" w14:textId="77777777" w:rsidR="009441EF" w:rsidRPr="00431F4F" w:rsidRDefault="009441EF" w:rsidP="00A67E45">
                        <w:pPr>
                          <w:widowControl w:val="0"/>
                          <w:pBdr>
                            <w:top w:val="nil"/>
                            <w:left w:val="nil"/>
                            <w:bottom w:val="nil"/>
                            <w:right w:val="nil"/>
                            <w:between w:val="nil"/>
                          </w:pBdr>
                          <w:spacing w:line="200" w:lineRule="exact"/>
                          <w:rPr>
                            <w:rFonts w:ascii="標楷體" w:eastAsia="標楷體" w:hAnsi="標楷體" w:cs="標楷體"/>
                            <w:color w:val="000000"/>
                            <w:sz w:val="20"/>
                            <w:szCs w:val="20"/>
                          </w:rPr>
                        </w:pPr>
                        <w:r w:rsidRPr="00431F4F">
                          <w:rPr>
                            <w:rFonts w:ascii="標楷體" w:eastAsia="標楷體" w:hAnsi="標楷體" w:cs="標楷體"/>
                            <w:color w:val="000000"/>
                            <w:sz w:val="20"/>
                            <w:szCs w:val="20"/>
                          </w:rPr>
                          <w:t xml:space="preserve">1.雅思IELTS </w:t>
                        </w:r>
                        <w:r w:rsidRPr="00431F4F">
                          <w:rPr>
                            <w:rFonts w:ascii="標楷體" w:eastAsia="標楷體" w:hAnsi="標楷體" w:cs="標楷體"/>
                            <w:color w:val="FF0000"/>
                            <w:sz w:val="20"/>
                            <w:szCs w:val="20"/>
                            <w:u w:val="single"/>
                          </w:rPr>
                          <w:t>8.5</w:t>
                        </w:r>
                        <w:r w:rsidRPr="00431F4F">
                          <w:rPr>
                            <w:rFonts w:ascii="標楷體" w:eastAsia="標楷體" w:hAnsi="標楷體" w:cs="標楷體"/>
                            <w:color w:val="000000"/>
                            <w:sz w:val="20"/>
                            <w:szCs w:val="20"/>
                          </w:rPr>
                          <w:t>分以上</w:t>
                        </w:r>
                      </w:p>
                      <w:p w14:paraId="4153FC80" w14:textId="77777777" w:rsidR="009441EF" w:rsidRPr="00431F4F" w:rsidRDefault="009441EF" w:rsidP="00A67E45">
                        <w:pPr>
                          <w:widowControl w:val="0"/>
                          <w:pBdr>
                            <w:top w:val="nil"/>
                            <w:left w:val="nil"/>
                            <w:bottom w:val="nil"/>
                            <w:right w:val="nil"/>
                            <w:between w:val="nil"/>
                          </w:pBdr>
                          <w:spacing w:line="200" w:lineRule="exact"/>
                          <w:rPr>
                            <w:rFonts w:ascii="標楷體" w:eastAsia="標楷體" w:hAnsi="標楷體" w:cs="標楷體"/>
                            <w:color w:val="000000"/>
                            <w:sz w:val="20"/>
                            <w:szCs w:val="20"/>
                          </w:rPr>
                        </w:pPr>
                        <w:r w:rsidRPr="00431F4F">
                          <w:rPr>
                            <w:rFonts w:ascii="標楷體" w:eastAsia="標楷體" w:hAnsi="標楷體" w:cs="標楷體"/>
                            <w:color w:val="000000"/>
                            <w:sz w:val="20"/>
                            <w:szCs w:val="20"/>
                          </w:rPr>
                          <w:t>2.全民英檢GEPT優級</w:t>
                        </w:r>
                      </w:p>
                      <w:p w14:paraId="4E0A8A86" w14:textId="77777777" w:rsidR="009441EF" w:rsidRPr="00431F4F" w:rsidRDefault="009441EF" w:rsidP="00A67E45">
                        <w:pPr>
                          <w:widowControl w:val="0"/>
                          <w:pBdr>
                            <w:top w:val="nil"/>
                            <w:left w:val="nil"/>
                            <w:bottom w:val="nil"/>
                            <w:right w:val="nil"/>
                            <w:between w:val="nil"/>
                          </w:pBdr>
                          <w:spacing w:line="200" w:lineRule="exact"/>
                          <w:ind w:left="196" w:rightChars="-53" w:right="-127" w:hangingChars="98" w:hanging="196"/>
                          <w:rPr>
                            <w:rFonts w:ascii="標楷體" w:eastAsia="標楷體" w:hAnsi="標楷體" w:cs="標楷體"/>
                            <w:color w:val="000000"/>
                            <w:sz w:val="20"/>
                            <w:szCs w:val="20"/>
                          </w:rPr>
                        </w:pPr>
                        <w:r w:rsidRPr="00431F4F">
                          <w:rPr>
                            <w:rFonts w:ascii="標楷體" w:eastAsia="標楷體" w:hAnsi="標楷體" w:cs="標楷體"/>
                            <w:color w:val="000000"/>
                            <w:sz w:val="20"/>
                            <w:szCs w:val="20"/>
                          </w:rPr>
                          <w:t>3.紙筆托福</w:t>
                        </w:r>
                        <w:hyperlink r:id="rId12">
                          <w:r w:rsidRPr="00431F4F">
                            <w:rPr>
                              <w:rFonts w:ascii="標楷體" w:eastAsia="標楷體" w:hAnsi="標楷體" w:cs="標楷體"/>
                              <w:color w:val="000000"/>
                              <w:sz w:val="20"/>
                              <w:szCs w:val="20"/>
                            </w:rPr>
                            <w:t>TOEFL ITP</w:t>
                          </w:r>
                        </w:hyperlink>
                        <w:r w:rsidRPr="00431F4F">
                          <w:rPr>
                            <w:rFonts w:ascii="標楷體" w:eastAsia="標楷體" w:hAnsi="標楷體" w:cs="標楷體"/>
                            <w:color w:val="000000"/>
                            <w:sz w:val="20"/>
                            <w:szCs w:val="20"/>
                          </w:rPr>
                          <w:t xml:space="preserve"> 630分以上 </w:t>
                        </w:r>
                      </w:p>
                    </w:tc>
                  </w:tr>
                </w:tbl>
                <w:p w14:paraId="47EE0EBD" w14:textId="77777777" w:rsidR="009441EF" w:rsidRPr="00BD404C" w:rsidRDefault="009441EF" w:rsidP="00A67E45">
                  <w:pPr>
                    <w:widowControl w:val="0"/>
                    <w:pBdr>
                      <w:top w:val="nil"/>
                      <w:left w:val="nil"/>
                      <w:bottom w:val="nil"/>
                      <w:right w:val="nil"/>
                      <w:between w:val="nil"/>
                    </w:pBdr>
                    <w:spacing w:beforeLines="80" w:before="192"/>
                    <w:rPr>
                      <w:rFonts w:ascii="標楷體" w:eastAsia="標楷體" w:hAnsi="標楷體" w:cs="標楷體"/>
                      <w:color w:val="000000"/>
                      <w:sz w:val="22"/>
                      <w:szCs w:val="22"/>
                    </w:rPr>
                  </w:pPr>
                  <w:r w:rsidRPr="00BD404C">
                    <w:rPr>
                      <w:rFonts w:ascii="標楷體" w:eastAsia="標楷體" w:hAnsi="標楷體" w:cs="標楷體"/>
                      <w:color w:val="000000"/>
                      <w:sz w:val="22"/>
                      <w:szCs w:val="22"/>
                    </w:rPr>
                    <w:t>日語</w:t>
                  </w:r>
                </w:p>
                <w:tbl>
                  <w:tblPr>
                    <w:tblStyle w:val="afe"/>
                    <w:tblW w:w="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
                    <w:gridCol w:w="1441"/>
                    <w:gridCol w:w="2716"/>
                  </w:tblGrid>
                  <w:tr w:rsidR="009441EF" w14:paraId="360FB49E" w14:textId="77777777" w:rsidTr="003D5140">
                    <w:trPr>
                      <w:trHeight w:val="192"/>
                    </w:trPr>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83564" w14:textId="77777777" w:rsidR="009441EF" w:rsidRDefault="009441EF" w:rsidP="00A67E45">
                        <w:pPr>
                          <w:widowControl w:val="0"/>
                          <w:pBdr>
                            <w:top w:val="nil"/>
                            <w:left w:val="nil"/>
                            <w:bottom w:val="nil"/>
                            <w:right w:val="nil"/>
                            <w:between w:val="nil"/>
                          </w:pBdr>
                          <w:jc w:val="center"/>
                          <w:rPr>
                            <w:rFonts w:ascii="標楷體" w:eastAsia="標楷體" w:hAnsi="標楷體" w:cs="標楷體"/>
                            <w:color w:val="000000"/>
                            <w:sz w:val="21"/>
                            <w:szCs w:val="21"/>
                          </w:rPr>
                        </w:pPr>
                        <w:r>
                          <w:rPr>
                            <w:rFonts w:ascii="標楷體" w:eastAsia="標楷體" w:hAnsi="標楷體" w:cs="標楷體"/>
                            <w:color w:val="000000"/>
                            <w:sz w:val="21"/>
                            <w:szCs w:val="21"/>
                          </w:rPr>
                          <w:t>級別</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4F0CE" w14:textId="77777777" w:rsidR="009441EF" w:rsidRDefault="009441EF" w:rsidP="00A67E45">
                        <w:pPr>
                          <w:widowControl w:val="0"/>
                          <w:pBdr>
                            <w:top w:val="nil"/>
                            <w:left w:val="nil"/>
                            <w:bottom w:val="nil"/>
                            <w:right w:val="nil"/>
                            <w:between w:val="nil"/>
                          </w:pBdr>
                          <w:spacing w:line="220" w:lineRule="auto"/>
                          <w:jc w:val="center"/>
                          <w:rPr>
                            <w:rFonts w:ascii="標楷體" w:eastAsia="標楷體" w:hAnsi="標楷體" w:cs="標楷體"/>
                            <w:color w:val="000000"/>
                            <w:sz w:val="21"/>
                            <w:szCs w:val="21"/>
                          </w:rPr>
                        </w:pPr>
                        <w:r>
                          <w:rPr>
                            <w:rFonts w:ascii="標楷體" w:eastAsia="標楷體" w:hAnsi="標楷體" w:cs="標楷體"/>
                            <w:color w:val="000000"/>
                            <w:sz w:val="21"/>
                            <w:szCs w:val="21"/>
                          </w:rPr>
                          <w:t>支給標準</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14:paraId="4CF6E082" w14:textId="77777777" w:rsidR="009441EF" w:rsidRDefault="009441EF" w:rsidP="00A67E45">
                        <w:pPr>
                          <w:widowControl w:val="0"/>
                          <w:pBdr>
                            <w:top w:val="nil"/>
                            <w:left w:val="nil"/>
                            <w:bottom w:val="nil"/>
                            <w:right w:val="nil"/>
                            <w:between w:val="nil"/>
                          </w:pBdr>
                          <w:ind w:rightChars="-62" w:right="-149"/>
                          <w:jc w:val="center"/>
                          <w:rPr>
                            <w:rFonts w:ascii="標楷體" w:eastAsia="標楷體" w:hAnsi="標楷體" w:cs="標楷體"/>
                            <w:color w:val="000000"/>
                            <w:sz w:val="21"/>
                            <w:szCs w:val="21"/>
                          </w:rPr>
                        </w:pPr>
                        <w:proofErr w:type="gramStart"/>
                        <w:r>
                          <w:rPr>
                            <w:rFonts w:ascii="標楷體" w:eastAsia="標楷體" w:hAnsi="標楷體" w:cs="標楷體"/>
                            <w:color w:val="000000"/>
                            <w:sz w:val="21"/>
                            <w:szCs w:val="21"/>
                          </w:rPr>
                          <w:t>採</w:t>
                        </w:r>
                        <w:proofErr w:type="gramEnd"/>
                        <w:r>
                          <w:rPr>
                            <w:rFonts w:ascii="標楷體" w:eastAsia="標楷體" w:hAnsi="標楷體" w:cs="標楷體"/>
                            <w:color w:val="000000"/>
                            <w:sz w:val="21"/>
                            <w:szCs w:val="21"/>
                          </w:rPr>
                          <w:t>計語言檢定及通過等級或分數</w:t>
                        </w:r>
                      </w:p>
                    </w:tc>
                  </w:tr>
                  <w:tr w:rsidR="009441EF" w14:paraId="2307804E" w14:textId="77777777" w:rsidTr="003D5140">
                    <w:trPr>
                      <w:trHeight w:val="607"/>
                    </w:trPr>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0DFA0" w14:textId="77777777" w:rsidR="009441EF" w:rsidRDefault="009441EF" w:rsidP="00A67E45">
                        <w:pPr>
                          <w:widowControl w:val="0"/>
                          <w:pBdr>
                            <w:top w:val="nil"/>
                            <w:left w:val="nil"/>
                            <w:bottom w:val="nil"/>
                            <w:right w:val="nil"/>
                            <w:between w:val="nil"/>
                          </w:pBdr>
                          <w:jc w:val="center"/>
                          <w:rPr>
                            <w:rFonts w:ascii="標楷體" w:eastAsia="標楷體" w:hAnsi="標楷體" w:cs="標楷體"/>
                            <w:color w:val="000000"/>
                            <w:sz w:val="21"/>
                            <w:szCs w:val="21"/>
                          </w:rPr>
                        </w:pPr>
                        <w:r>
                          <w:rPr>
                            <w:rFonts w:ascii="標楷體" w:eastAsia="標楷體" w:hAnsi="標楷體" w:cs="標楷體"/>
                            <w:color w:val="000000"/>
                            <w:sz w:val="21"/>
                            <w:szCs w:val="21"/>
                          </w:rPr>
                          <w:t>B2級</w:t>
                        </w:r>
                      </w:p>
                      <w:p w14:paraId="37DFC8E1" w14:textId="77777777" w:rsidR="009441EF" w:rsidRDefault="009441EF" w:rsidP="00A67E45">
                        <w:pPr>
                          <w:widowControl w:val="0"/>
                          <w:pBdr>
                            <w:top w:val="nil"/>
                            <w:left w:val="nil"/>
                            <w:bottom w:val="nil"/>
                            <w:right w:val="nil"/>
                            <w:between w:val="nil"/>
                          </w:pBdr>
                          <w:ind w:leftChars="-69" w:rightChars="-37" w:right="-89" w:hangingChars="79" w:hanging="166"/>
                          <w:jc w:val="center"/>
                          <w:rPr>
                            <w:rFonts w:ascii="標楷體" w:eastAsia="標楷體" w:hAnsi="標楷體" w:cs="標楷體"/>
                            <w:color w:val="000000"/>
                            <w:sz w:val="21"/>
                            <w:szCs w:val="21"/>
                          </w:rPr>
                        </w:pPr>
                        <w:r>
                          <w:rPr>
                            <w:rFonts w:ascii="標楷體" w:eastAsia="標楷體" w:hAnsi="標楷體" w:cs="標楷體"/>
                            <w:color w:val="000000"/>
                            <w:sz w:val="21"/>
                            <w:szCs w:val="21"/>
                          </w:rPr>
                          <w:t>(高階級)</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A2BB8" w14:textId="77777777" w:rsidR="009441EF" w:rsidRPr="00BC7160" w:rsidRDefault="009441EF" w:rsidP="00A67E45">
                        <w:pPr>
                          <w:widowControl w:val="0"/>
                          <w:pBdr>
                            <w:top w:val="nil"/>
                            <w:left w:val="nil"/>
                            <w:bottom w:val="nil"/>
                            <w:right w:val="nil"/>
                            <w:between w:val="nil"/>
                          </w:pBdr>
                          <w:spacing w:line="220" w:lineRule="auto"/>
                          <w:ind w:leftChars="-49" w:left="-15" w:rightChars="-32" w:right="-77" w:hangingChars="56" w:hanging="103"/>
                          <w:jc w:val="center"/>
                          <w:rPr>
                            <w:rFonts w:ascii="標楷體" w:eastAsia="標楷體" w:hAnsi="標楷體" w:cs="標楷體"/>
                            <w:color w:val="000000"/>
                            <w:spacing w:val="-16"/>
                            <w:sz w:val="20"/>
                            <w:szCs w:val="20"/>
                          </w:rPr>
                        </w:pPr>
                        <w:r w:rsidRPr="00BC7160">
                          <w:rPr>
                            <w:rFonts w:ascii="標楷體" w:eastAsia="標楷體" w:hAnsi="標楷體" w:cs="標楷體"/>
                            <w:color w:val="000000"/>
                            <w:spacing w:val="-16"/>
                            <w:sz w:val="20"/>
                            <w:szCs w:val="20"/>
                          </w:rPr>
                          <w:t>NT$3,000元/月</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BEC5D" w14:textId="77777777" w:rsidR="009441EF" w:rsidRPr="00BD404C" w:rsidRDefault="009441EF" w:rsidP="00A67E45">
                        <w:pPr>
                          <w:widowControl w:val="0"/>
                          <w:pBdr>
                            <w:top w:val="nil"/>
                            <w:left w:val="nil"/>
                            <w:bottom w:val="nil"/>
                            <w:right w:val="nil"/>
                            <w:between w:val="nil"/>
                          </w:pBdr>
                          <w:spacing w:line="220" w:lineRule="exact"/>
                          <w:ind w:leftChars="-25" w:left="-60" w:firstLineChars="6" w:firstLine="12"/>
                          <w:rPr>
                            <w:rFonts w:ascii="標楷體" w:eastAsia="標楷體" w:hAnsi="標楷體" w:cs="標楷體"/>
                            <w:color w:val="000000"/>
                            <w:sz w:val="20"/>
                            <w:szCs w:val="20"/>
                          </w:rPr>
                        </w:pPr>
                        <w:r w:rsidRPr="00BD404C">
                          <w:rPr>
                            <w:rFonts w:ascii="標楷體" w:eastAsia="標楷體" w:hAnsi="標楷體" w:cs="標楷體"/>
                            <w:color w:val="000000"/>
                            <w:sz w:val="20"/>
                            <w:szCs w:val="20"/>
                          </w:rPr>
                          <w:t>日本語能力試驗JLPT達N2等級</w:t>
                        </w:r>
                      </w:p>
                    </w:tc>
                  </w:tr>
                  <w:tr w:rsidR="009441EF" w14:paraId="0C646F8F" w14:textId="77777777" w:rsidTr="003D5140">
                    <w:trPr>
                      <w:trHeight w:val="900"/>
                    </w:trPr>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205FA" w14:textId="77777777" w:rsidR="009441EF" w:rsidRDefault="009441EF" w:rsidP="00A67E45">
                        <w:pPr>
                          <w:widowControl w:val="0"/>
                          <w:pBdr>
                            <w:top w:val="nil"/>
                            <w:left w:val="nil"/>
                            <w:bottom w:val="nil"/>
                            <w:right w:val="nil"/>
                            <w:between w:val="nil"/>
                          </w:pBdr>
                          <w:jc w:val="center"/>
                          <w:rPr>
                            <w:rFonts w:ascii="標楷體" w:eastAsia="標楷體" w:hAnsi="標楷體" w:cs="標楷體"/>
                            <w:color w:val="000000"/>
                            <w:sz w:val="21"/>
                            <w:szCs w:val="21"/>
                          </w:rPr>
                        </w:pPr>
                        <w:r>
                          <w:rPr>
                            <w:rFonts w:ascii="標楷體" w:eastAsia="標楷體" w:hAnsi="標楷體" w:cs="標楷體"/>
                            <w:color w:val="000000"/>
                            <w:sz w:val="21"/>
                            <w:szCs w:val="21"/>
                          </w:rPr>
                          <w:t>C1級</w:t>
                        </w:r>
                      </w:p>
                      <w:p w14:paraId="213C3944" w14:textId="77777777" w:rsidR="009441EF" w:rsidRDefault="009441EF" w:rsidP="00A67E45">
                        <w:pPr>
                          <w:widowControl w:val="0"/>
                          <w:pBdr>
                            <w:top w:val="nil"/>
                            <w:left w:val="nil"/>
                            <w:bottom w:val="nil"/>
                            <w:right w:val="nil"/>
                            <w:between w:val="nil"/>
                          </w:pBdr>
                          <w:ind w:leftChars="-69" w:rightChars="-37" w:right="-89" w:hangingChars="79" w:hanging="166"/>
                          <w:jc w:val="center"/>
                          <w:rPr>
                            <w:rFonts w:ascii="標楷體" w:eastAsia="標楷體" w:hAnsi="標楷體" w:cs="標楷體"/>
                            <w:color w:val="000000"/>
                            <w:sz w:val="21"/>
                            <w:szCs w:val="21"/>
                          </w:rPr>
                        </w:pPr>
                        <w:r>
                          <w:rPr>
                            <w:rFonts w:ascii="標楷體" w:eastAsia="標楷體" w:hAnsi="標楷體" w:cs="標楷體"/>
                            <w:color w:val="000000"/>
                            <w:sz w:val="21"/>
                            <w:szCs w:val="21"/>
                          </w:rPr>
                          <w:t>(流利級)</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D997B" w14:textId="77777777" w:rsidR="009441EF" w:rsidRPr="00BC7160" w:rsidRDefault="009441EF" w:rsidP="00A67E45">
                        <w:pPr>
                          <w:widowControl w:val="0"/>
                          <w:pBdr>
                            <w:top w:val="nil"/>
                            <w:left w:val="nil"/>
                            <w:bottom w:val="nil"/>
                            <w:right w:val="nil"/>
                            <w:between w:val="nil"/>
                          </w:pBdr>
                          <w:spacing w:line="220" w:lineRule="auto"/>
                          <w:ind w:leftChars="-49" w:left="-15" w:rightChars="-32" w:right="-77" w:hangingChars="56" w:hanging="103"/>
                          <w:jc w:val="center"/>
                          <w:rPr>
                            <w:rFonts w:ascii="標楷體" w:eastAsia="標楷體" w:hAnsi="標楷體" w:cs="標楷體"/>
                            <w:color w:val="000000"/>
                            <w:spacing w:val="-16"/>
                            <w:sz w:val="20"/>
                            <w:szCs w:val="20"/>
                          </w:rPr>
                        </w:pPr>
                        <w:r w:rsidRPr="00BC7160">
                          <w:rPr>
                            <w:rFonts w:ascii="標楷體" w:eastAsia="標楷體" w:hAnsi="標楷體" w:cs="標楷體"/>
                            <w:color w:val="000000"/>
                            <w:spacing w:val="-16"/>
                            <w:sz w:val="20"/>
                            <w:szCs w:val="20"/>
                          </w:rPr>
                          <w:t>NT$4,000元/月</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5CADD" w14:textId="77777777" w:rsidR="009441EF" w:rsidRPr="00BD404C" w:rsidRDefault="009441EF" w:rsidP="00A67E45">
                        <w:pPr>
                          <w:widowControl w:val="0"/>
                          <w:pBdr>
                            <w:top w:val="nil"/>
                            <w:left w:val="nil"/>
                            <w:bottom w:val="nil"/>
                            <w:right w:val="nil"/>
                            <w:between w:val="nil"/>
                          </w:pBdr>
                          <w:spacing w:line="220" w:lineRule="exact"/>
                          <w:ind w:leftChars="-19" w:left="-46"/>
                          <w:rPr>
                            <w:rFonts w:ascii="標楷體" w:eastAsia="標楷體" w:hAnsi="標楷體" w:cs="標楷體"/>
                            <w:color w:val="000000"/>
                            <w:sz w:val="20"/>
                            <w:szCs w:val="20"/>
                          </w:rPr>
                        </w:pPr>
                        <w:r w:rsidRPr="00BD404C">
                          <w:rPr>
                            <w:rFonts w:ascii="標楷體" w:eastAsia="標楷體" w:hAnsi="標楷體" w:cs="標楷體"/>
                            <w:color w:val="000000"/>
                            <w:sz w:val="20"/>
                            <w:szCs w:val="20"/>
                          </w:rPr>
                          <w:t>日本語能力試驗JLPT達 N1等級</w:t>
                        </w:r>
                      </w:p>
                    </w:tc>
                  </w:tr>
                  <w:tr w:rsidR="009441EF" w14:paraId="53127B3D" w14:textId="77777777" w:rsidTr="003D5140">
                    <w:trPr>
                      <w:trHeight w:val="776"/>
                    </w:trPr>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86A63" w14:textId="77777777" w:rsidR="009441EF" w:rsidRDefault="009441EF" w:rsidP="00BC7160">
                        <w:pPr>
                          <w:widowControl w:val="0"/>
                          <w:pBdr>
                            <w:top w:val="nil"/>
                            <w:left w:val="nil"/>
                            <w:bottom w:val="nil"/>
                            <w:right w:val="nil"/>
                            <w:between w:val="nil"/>
                          </w:pBdr>
                          <w:jc w:val="center"/>
                          <w:rPr>
                            <w:rFonts w:ascii="標楷體" w:eastAsia="標楷體" w:hAnsi="標楷體" w:cs="標楷體"/>
                            <w:color w:val="000000"/>
                            <w:sz w:val="21"/>
                            <w:szCs w:val="21"/>
                          </w:rPr>
                        </w:pPr>
                        <w:r>
                          <w:rPr>
                            <w:rFonts w:ascii="標楷體" w:eastAsia="標楷體" w:hAnsi="標楷體" w:cs="標楷體"/>
                            <w:color w:val="000000"/>
                            <w:sz w:val="21"/>
                            <w:szCs w:val="21"/>
                          </w:rPr>
                          <w:t>C2級</w:t>
                        </w:r>
                      </w:p>
                      <w:p w14:paraId="37B61C9A" w14:textId="77777777" w:rsidR="009441EF" w:rsidRDefault="009441EF" w:rsidP="00BC7160">
                        <w:pPr>
                          <w:widowControl w:val="0"/>
                          <w:pBdr>
                            <w:top w:val="nil"/>
                            <w:left w:val="nil"/>
                            <w:bottom w:val="nil"/>
                            <w:right w:val="nil"/>
                            <w:between w:val="nil"/>
                          </w:pBdr>
                          <w:spacing w:line="220" w:lineRule="auto"/>
                          <w:ind w:leftChars="-10" w:left="-1" w:rightChars="-37" w:right="-89" w:hangingChars="11" w:hanging="23"/>
                          <w:jc w:val="center"/>
                          <w:rPr>
                            <w:rFonts w:ascii="標楷體" w:eastAsia="標楷體" w:hAnsi="標楷體" w:cs="標楷體"/>
                            <w:color w:val="000000"/>
                            <w:sz w:val="21"/>
                            <w:szCs w:val="21"/>
                          </w:rPr>
                        </w:pPr>
                        <w:r>
                          <w:rPr>
                            <w:rFonts w:ascii="標楷體" w:eastAsia="標楷體" w:hAnsi="標楷體" w:cs="標楷體"/>
                            <w:color w:val="000000"/>
                            <w:sz w:val="21"/>
                            <w:szCs w:val="21"/>
                          </w:rPr>
                          <w:t>(精通級)</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4021B" w14:textId="77777777" w:rsidR="009441EF" w:rsidRPr="00BC7160" w:rsidRDefault="009441EF" w:rsidP="00A67E45">
                        <w:pPr>
                          <w:widowControl w:val="0"/>
                          <w:pBdr>
                            <w:top w:val="nil"/>
                            <w:left w:val="nil"/>
                            <w:bottom w:val="nil"/>
                            <w:right w:val="nil"/>
                            <w:between w:val="nil"/>
                          </w:pBdr>
                          <w:spacing w:line="220" w:lineRule="auto"/>
                          <w:ind w:leftChars="-49" w:left="-15" w:rightChars="-32" w:right="-77" w:hangingChars="56" w:hanging="103"/>
                          <w:jc w:val="center"/>
                          <w:rPr>
                            <w:rFonts w:ascii="標楷體" w:eastAsia="標楷體" w:hAnsi="標楷體" w:cs="標楷體"/>
                            <w:color w:val="000000"/>
                            <w:spacing w:val="-16"/>
                            <w:sz w:val="20"/>
                            <w:szCs w:val="20"/>
                          </w:rPr>
                        </w:pPr>
                        <w:r w:rsidRPr="00BC7160">
                          <w:rPr>
                            <w:rFonts w:ascii="標楷體" w:eastAsia="標楷體" w:hAnsi="標楷體" w:cs="標楷體"/>
                            <w:color w:val="000000"/>
                            <w:spacing w:val="-16"/>
                            <w:sz w:val="20"/>
                            <w:szCs w:val="20"/>
                          </w:rPr>
                          <w:t>NT$5,000元/月</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1AE8F" w14:textId="77777777" w:rsidR="009441EF" w:rsidRPr="00BD404C" w:rsidRDefault="009441EF" w:rsidP="00A67E45">
                        <w:pPr>
                          <w:widowControl w:val="0"/>
                          <w:pBdr>
                            <w:top w:val="nil"/>
                            <w:left w:val="nil"/>
                            <w:bottom w:val="nil"/>
                            <w:right w:val="nil"/>
                            <w:between w:val="nil"/>
                          </w:pBdr>
                          <w:spacing w:line="220" w:lineRule="exact"/>
                          <w:ind w:leftChars="-32" w:left="-77" w:rightChars="-3" w:right="-7"/>
                          <w:rPr>
                            <w:rFonts w:ascii="標楷體" w:eastAsia="標楷體" w:hAnsi="標楷體" w:cs="標楷體"/>
                            <w:color w:val="000000"/>
                            <w:sz w:val="20"/>
                            <w:szCs w:val="20"/>
                          </w:rPr>
                        </w:pPr>
                        <w:r w:rsidRPr="00BD404C">
                          <w:rPr>
                            <w:rFonts w:ascii="標楷體" w:eastAsia="標楷體" w:hAnsi="標楷體" w:cs="標楷體"/>
                            <w:color w:val="000000"/>
                            <w:sz w:val="20"/>
                            <w:szCs w:val="20"/>
                          </w:rPr>
                          <w:t>日本語能力試驗JLPT達N1等級，並同時具有商務日語能力考試BJT J1等級</w:t>
                        </w:r>
                      </w:p>
                    </w:tc>
                  </w:tr>
                </w:tbl>
                <w:p w14:paraId="070EC475" w14:textId="77777777" w:rsidR="009441EF" w:rsidRDefault="009441EF" w:rsidP="00A67E45">
                  <w:pPr>
                    <w:widowControl w:val="0"/>
                    <w:pBdr>
                      <w:top w:val="nil"/>
                      <w:left w:val="nil"/>
                      <w:bottom w:val="nil"/>
                      <w:right w:val="nil"/>
                      <w:between w:val="nil"/>
                    </w:pBdr>
                    <w:rPr>
                      <w:rFonts w:ascii="標楷體" w:eastAsia="標楷體" w:hAnsi="標楷體" w:cs="標楷體"/>
                      <w:color w:val="000000"/>
                      <w:sz w:val="28"/>
                      <w:szCs w:val="28"/>
                    </w:rPr>
                  </w:pPr>
                </w:p>
              </w:tc>
            </w:tr>
            <w:tr w:rsidR="009441EF" w14:paraId="4805EBB8" w14:textId="77777777" w:rsidTr="00BD404C">
              <w:trPr>
                <w:trHeight w:val="743"/>
                <w:jc w:val="center"/>
              </w:trPr>
              <w:tc>
                <w:tcPr>
                  <w:tcW w:w="5398" w:type="dxa"/>
                  <w:tcBorders>
                    <w:top w:val="single" w:sz="4" w:space="0" w:color="000000"/>
                    <w:left w:val="single" w:sz="4" w:space="0" w:color="000000"/>
                    <w:bottom w:val="single" w:sz="4" w:space="0" w:color="000000"/>
                    <w:right w:val="single" w:sz="4" w:space="0" w:color="000000"/>
                  </w:tcBorders>
                  <w:shd w:val="clear" w:color="auto" w:fill="auto"/>
                </w:tcPr>
                <w:p w14:paraId="1D2AD9A7" w14:textId="77777777" w:rsidR="009441EF" w:rsidRPr="00431F4F" w:rsidRDefault="009441EF" w:rsidP="00A67E45">
                  <w:pPr>
                    <w:widowControl w:val="0"/>
                    <w:pBdr>
                      <w:top w:val="nil"/>
                      <w:left w:val="nil"/>
                      <w:bottom w:val="nil"/>
                      <w:right w:val="nil"/>
                      <w:between w:val="nil"/>
                    </w:pBdr>
                    <w:spacing w:line="200" w:lineRule="exact"/>
                    <w:ind w:left="700" w:hanging="700"/>
                    <w:jc w:val="both"/>
                    <w:rPr>
                      <w:rFonts w:ascii="標楷體" w:eastAsia="標楷體" w:hAnsi="標楷體" w:cs="標楷體"/>
                      <w:color w:val="000000"/>
                    </w:rPr>
                  </w:pPr>
                  <w:r>
                    <w:rPr>
                      <w:rFonts w:ascii="標楷體" w:eastAsia="標楷體" w:hAnsi="標楷體" w:cs="標楷體"/>
                      <w:color w:val="000000"/>
                      <w:sz w:val="20"/>
                      <w:szCs w:val="20"/>
                    </w:rPr>
                    <w:t>備註:1.</w:t>
                  </w:r>
                  <w:r w:rsidRPr="00431F4F">
                    <w:rPr>
                      <w:rFonts w:ascii="標楷體" w:eastAsia="標楷體" w:hAnsi="標楷體" w:cs="標楷體"/>
                      <w:color w:val="000000"/>
                      <w:sz w:val="20"/>
                      <w:szCs w:val="20"/>
                    </w:rPr>
                    <w:t>本表適用對象為本校校務基金工作人員，經取得專長資格者(須檢附相關證明文件正本辦理查驗)，得於檢定成績有效期間內，自專簽奉准支領之次月起核發津貼</w:t>
                  </w:r>
                  <w:r w:rsidRPr="00431F4F">
                    <w:rPr>
                      <w:rFonts w:ascii="標楷體" w:eastAsia="標楷體" w:hAnsi="標楷體" w:cs="標楷體"/>
                      <w:color w:val="FF0000"/>
                      <w:sz w:val="20"/>
                      <w:szCs w:val="20"/>
                      <w:u w:val="single"/>
                    </w:rPr>
                    <w:t>，同一級別至多支領1年為限。</w:t>
                  </w:r>
                  <w:r w:rsidRPr="00431F4F">
                    <w:rPr>
                      <w:rFonts w:ascii="標楷體" w:eastAsia="標楷體" w:hAnsi="標楷體" w:cs="標楷體"/>
                      <w:color w:val="000000"/>
                      <w:sz w:val="20"/>
                      <w:szCs w:val="20"/>
                    </w:rPr>
                    <w:t>(無規定有效期間者，得自成績取得起2年內有效)。同時具有2種外語檢定證明文件者，以最高加給金額核給。</w:t>
                  </w:r>
                </w:p>
                <w:p w14:paraId="0FECAC12" w14:textId="77777777" w:rsidR="009441EF" w:rsidRPr="00431F4F" w:rsidRDefault="009441EF" w:rsidP="00A67E45">
                  <w:pPr>
                    <w:widowControl w:val="0"/>
                    <w:pBdr>
                      <w:top w:val="nil"/>
                      <w:left w:val="nil"/>
                      <w:bottom w:val="nil"/>
                      <w:right w:val="nil"/>
                      <w:between w:val="nil"/>
                    </w:pBdr>
                    <w:spacing w:line="200" w:lineRule="exact"/>
                    <w:ind w:left="699" w:hanging="177"/>
                    <w:jc w:val="both"/>
                    <w:rPr>
                      <w:rFonts w:ascii="標楷體" w:eastAsia="標楷體" w:hAnsi="標楷體" w:cs="標楷體"/>
                      <w:color w:val="FF0000"/>
                      <w:sz w:val="20"/>
                      <w:szCs w:val="20"/>
                      <w:u w:val="single"/>
                    </w:rPr>
                  </w:pPr>
                  <w:r w:rsidRPr="00431F4F">
                    <w:rPr>
                      <w:rFonts w:ascii="標楷體" w:eastAsia="標楷體" w:hAnsi="標楷體" w:cs="標楷體"/>
                      <w:color w:val="000000"/>
                      <w:sz w:val="20"/>
                      <w:szCs w:val="20"/>
                    </w:rPr>
                    <w:t>2.</w:t>
                  </w:r>
                  <w:r w:rsidRPr="00431F4F">
                    <w:rPr>
                      <w:rFonts w:ascii="標楷體" w:eastAsia="標楷體" w:hAnsi="標楷體" w:cs="標楷體"/>
                      <w:color w:val="FF0000"/>
                      <w:sz w:val="20"/>
                      <w:szCs w:val="20"/>
                      <w:u w:val="single"/>
                    </w:rPr>
                    <w:t>職掌內容屬專</w:t>
                  </w:r>
                  <w:r w:rsidRPr="00431F4F">
                    <w:rPr>
                      <w:rFonts w:ascii="標楷體" w:eastAsia="標楷體" w:hAnsi="標楷體" w:cs="標楷體" w:hint="eastAsia"/>
                      <w:color w:val="FF0000"/>
                      <w:sz w:val="20"/>
                      <w:szCs w:val="20"/>
                      <w:u w:val="single"/>
                    </w:rPr>
                    <w:t>責</w:t>
                  </w:r>
                  <w:r w:rsidRPr="00431F4F">
                    <w:rPr>
                      <w:rFonts w:ascii="標楷體" w:eastAsia="標楷體" w:hAnsi="標楷體" w:cs="標楷體"/>
                      <w:color w:val="FF0000"/>
                      <w:sz w:val="20"/>
                      <w:szCs w:val="20"/>
                      <w:u w:val="single"/>
                    </w:rPr>
                    <w:t>涉外業務，經</w:t>
                  </w:r>
                  <w:r w:rsidRPr="00431F4F">
                    <w:rPr>
                      <w:rFonts w:ascii="標楷體" w:eastAsia="標楷體" w:hAnsi="標楷體" w:cs="標楷體" w:hint="eastAsia"/>
                      <w:color w:val="FF0000"/>
                      <w:sz w:val="20"/>
                      <w:szCs w:val="20"/>
                      <w:u w:val="single"/>
                    </w:rPr>
                    <w:t>用人</w:t>
                  </w:r>
                  <w:r w:rsidRPr="00431F4F">
                    <w:rPr>
                      <w:rFonts w:ascii="標楷體" w:eastAsia="標楷體" w:hAnsi="標楷體" w:cs="標楷體"/>
                      <w:color w:val="FF0000"/>
                      <w:sz w:val="20"/>
                      <w:szCs w:val="20"/>
                      <w:u w:val="single"/>
                    </w:rPr>
                    <w:t>單位視其工作表現認定符合業務需求，專案簽</w:t>
                  </w:r>
                  <w:r w:rsidRPr="00431F4F">
                    <w:rPr>
                      <w:rFonts w:ascii="標楷體" w:eastAsia="標楷體" w:hAnsi="標楷體" w:cs="標楷體" w:hint="eastAsia"/>
                      <w:color w:val="FF0000"/>
                      <w:sz w:val="20"/>
                      <w:szCs w:val="20"/>
                      <w:u w:val="single"/>
                    </w:rPr>
                    <w:t>奉校長核</w:t>
                  </w:r>
                  <w:r w:rsidRPr="00431F4F">
                    <w:rPr>
                      <w:rFonts w:ascii="標楷體" w:eastAsia="標楷體" w:hAnsi="標楷體" w:cs="標楷體"/>
                      <w:color w:val="FF0000"/>
                      <w:sz w:val="20"/>
                      <w:szCs w:val="20"/>
                      <w:u w:val="single"/>
                    </w:rPr>
                    <w:t>准</w:t>
                  </w:r>
                  <w:r w:rsidRPr="00431F4F">
                    <w:rPr>
                      <w:rFonts w:ascii="標楷體" w:eastAsia="標楷體" w:hAnsi="標楷體" w:cs="標楷體" w:hint="eastAsia"/>
                      <w:color w:val="FF0000"/>
                      <w:sz w:val="20"/>
                      <w:szCs w:val="20"/>
                      <w:u w:val="single"/>
                    </w:rPr>
                    <w:t>者</w:t>
                  </w:r>
                  <w:r w:rsidRPr="00431F4F">
                    <w:rPr>
                      <w:rFonts w:ascii="標楷體" w:eastAsia="標楷體" w:hAnsi="標楷體" w:cs="標楷體"/>
                      <w:color w:val="FF0000"/>
                      <w:sz w:val="20"/>
                      <w:szCs w:val="20"/>
                      <w:u w:val="single"/>
                    </w:rPr>
                    <w:t>，得自</w:t>
                  </w:r>
                  <w:proofErr w:type="gramStart"/>
                  <w:r w:rsidRPr="00431F4F">
                    <w:rPr>
                      <w:rFonts w:ascii="標楷體" w:eastAsia="標楷體" w:hAnsi="標楷體" w:cs="標楷體" w:hint="eastAsia"/>
                      <w:color w:val="FF0000"/>
                      <w:sz w:val="20"/>
                      <w:szCs w:val="20"/>
                      <w:u w:val="single"/>
                    </w:rPr>
                    <w:t>奉准日之</w:t>
                  </w:r>
                  <w:proofErr w:type="gramEnd"/>
                  <w:r w:rsidRPr="00431F4F">
                    <w:rPr>
                      <w:rFonts w:ascii="標楷體" w:eastAsia="標楷體" w:hAnsi="標楷體" w:cs="標楷體" w:hint="eastAsia"/>
                      <w:color w:val="FF0000"/>
                      <w:sz w:val="20"/>
                      <w:szCs w:val="20"/>
                      <w:u w:val="single"/>
                    </w:rPr>
                    <w:t>次月</w:t>
                  </w:r>
                  <w:r w:rsidRPr="00431F4F">
                    <w:rPr>
                      <w:rFonts w:ascii="標楷體" w:eastAsia="標楷體" w:hAnsi="標楷體" w:cs="標楷體"/>
                      <w:color w:val="FF0000"/>
                      <w:sz w:val="20"/>
                      <w:szCs w:val="20"/>
                      <w:u w:val="single"/>
                    </w:rPr>
                    <w:t>起</w:t>
                  </w:r>
                  <w:r w:rsidRPr="00431F4F">
                    <w:rPr>
                      <w:rFonts w:ascii="標楷體" w:eastAsia="標楷體" w:hAnsi="標楷體" w:cs="標楷體" w:hint="eastAsia"/>
                      <w:color w:val="FF0000"/>
                      <w:sz w:val="20"/>
                      <w:szCs w:val="20"/>
                      <w:u w:val="single"/>
                    </w:rPr>
                    <w:t>，支給之。</w:t>
                  </w:r>
                  <w:r w:rsidRPr="00431F4F">
                    <w:rPr>
                      <w:rFonts w:ascii="標楷體" w:eastAsia="標楷體" w:hAnsi="標楷體" w:cs="標楷體"/>
                      <w:color w:val="FF0000"/>
                      <w:sz w:val="20"/>
                      <w:szCs w:val="20"/>
                      <w:u w:val="single"/>
                    </w:rPr>
                    <w:t>其外語檢定免除有效期間之限制。</w:t>
                  </w:r>
                </w:p>
                <w:p w14:paraId="0591DE33" w14:textId="77777777" w:rsidR="009441EF" w:rsidRDefault="009441EF" w:rsidP="00A67E45">
                  <w:pPr>
                    <w:widowControl w:val="0"/>
                    <w:pBdr>
                      <w:top w:val="nil"/>
                      <w:left w:val="nil"/>
                      <w:bottom w:val="nil"/>
                      <w:right w:val="nil"/>
                      <w:between w:val="nil"/>
                    </w:pBdr>
                    <w:spacing w:line="200" w:lineRule="exact"/>
                    <w:ind w:left="699" w:hanging="177"/>
                    <w:jc w:val="both"/>
                    <w:rPr>
                      <w:rFonts w:ascii="標楷體" w:eastAsia="標楷體" w:hAnsi="標楷體" w:cs="標楷體"/>
                      <w:color w:val="000000"/>
                    </w:rPr>
                  </w:pPr>
                  <w:r w:rsidRPr="00431F4F">
                    <w:rPr>
                      <w:rFonts w:ascii="標楷體" w:eastAsia="標楷體" w:hAnsi="標楷體" w:cs="標楷體"/>
                      <w:color w:val="000000"/>
                      <w:sz w:val="20"/>
                      <w:szCs w:val="20"/>
                    </w:rPr>
                    <w:t>3.</w:t>
                  </w:r>
                  <w:r w:rsidRPr="00431F4F">
                    <w:rPr>
                      <w:rFonts w:ascii="標楷體" w:eastAsia="標楷體" w:hAnsi="標楷體" w:cs="標楷體" w:hint="eastAsia"/>
                      <w:color w:val="FF0000"/>
                      <w:sz w:val="20"/>
                      <w:szCs w:val="20"/>
                      <w:u w:val="single"/>
                    </w:rPr>
                    <w:t>如取得C</w:t>
                  </w:r>
                  <w:r w:rsidRPr="00431F4F">
                    <w:rPr>
                      <w:rFonts w:ascii="標楷體" w:eastAsia="標楷體" w:hAnsi="標楷體" w:cs="標楷體"/>
                      <w:color w:val="FF0000"/>
                      <w:sz w:val="20"/>
                      <w:szCs w:val="20"/>
                      <w:u w:val="single"/>
                    </w:rPr>
                    <w:t>EFR</w:t>
                  </w:r>
                  <w:r w:rsidRPr="00431F4F">
                    <w:rPr>
                      <w:rFonts w:ascii="標楷體" w:eastAsia="標楷體" w:hAnsi="標楷體" w:cs="標楷體" w:hint="eastAsia"/>
                      <w:color w:val="FF0000"/>
                      <w:sz w:val="20"/>
                      <w:szCs w:val="20"/>
                      <w:u w:val="single"/>
                    </w:rPr>
                    <w:t>語言能力參考指標相當等級(B</w:t>
                  </w:r>
                  <w:r w:rsidRPr="00431F4F">
                    <w:rPr>
                      <w:rFonts w:ascii="標楷體" w:eastAsia="標楷體" w:hAnsi="標楷體" w:cs="標楷體"/>
                      <w:color w:val="FF0000"/>
                      <w:sz w:val="20"/>
                      <w:szCs w:val="20"/>
                      <w:u w:val="single"/>
                    </w:rPr>
                    <w:t>2</w:t>
                  </w:r>
                  <w:r w:rsidRPr="00431F4F">
                    <w:rPr>
                      <w:rFonts w:ascii="標楷體" w:eastAsia="標楷體" w:hAnsi="標楷體" w:cs="標楷體" w:hint="eastAsia"/>
                      <w:color w:val="FF0000"/>
                      <w:sz w:val="20"/>
                      <w:szCs w:val="20"/>
                      <w:u w:val="single"/>
                    </w:rPr>
                    <w:t>級以上)之檢定證照，亦可比照支給之。</w:t>
                  </w:r>
                </w:p>
              </w:tc>
            </w:tr>
          </w:tbl>
          <w:p w14:paraId="0EBC4FC4" w14:textId="77777777" w:rsidR="009441EF" w:rsidRDefault="009441EF" w:rsidP="00A67E45">
            <w:pPr>
              <w:widowControl w:val="0"/>
              <w:pBdr>
                <w:top w:val="nil"/>
                <w:left w:val="nil"/>
                <w:bottom w:val="nil"/>
                <w:right w:val="nil"/>
                <w:between w:val="nil"/>
              </w:pBdr>
              <w:spacing w:line="276" w:lineRule="auto"/>
              <w:rPr>
                <w:rFonts w:ascii="標楷體" w:eastAsia="標楷體" w:hAnsi="標楷體" w:cs="標楷體"/>
                <w:color w:val="000000"/>
              </w:rPr>
            </w:pPr>
          </w:p>
        </w:tc>
        <w:tc>
          <w:tcPr>
            <w:tcW w:w="5595" w:type="dxa"/>
            <w:shd w:val="clear" w:color="auto" w:fill="auto"/>
          </w:tcPr>
          <w:p w14:paraId="2630DD98" w14:textId="335EC8FD" w:rsidR="009441EF" w:rsidRDefault="001F18AB" w:rsidP="00A67E45">
            <w:pPr>
              <w:widowControl w:val="0"/>
              <w:pBdr>
                <w:top w:val="nil"/>
                <w:left w:val="nil"/>
                <w:bottom w:val="nil"/>
                <w:right w:val="nil"/>
                <w:between w:val="nil"/>
              </w:pBdr>
              <w:tabs>
                <w:tab w:val="right" w:pos="3969"/>
                <w:tab w:val="right" w:pos="9356"/>
              </w:tabs>
              <w:spacing w:after="72" w:line="280" w:lineRule="auto"/>
              <w:ind w:left="173" w:firstLine="142"/>
              <w:rPr>
                <w:rFonts w:ascii="標楷體" w:eastAsia="標楷體" w:hAnsi="標楷體" w:cs="標楷體"/>
                <w:color w:val="000000"/>
              </w:rPr>
            </w:pPr>
            <w:r>
              <w:rPr>
                <w:rFonts w:ascii="標楷體" w:eastAsia="標楷體" w:hAnsi="標楷體" w:cs="標楷體" w:hint="eastAsia"/>
                <w:color w:val="000000"/>
              </w:rPr>
              <w:t xml:space="preserve">            </w:t>
            </w:r>
            <w:r w:rsidR="009441EF">
              <w:rPr>
                <w:rFonts w:ascii="標楷體" w:eastAsia="標楷體" w:hAnsi="標楷體" w:cs="標楷體"/>
                <w:color w:val="000000"/>
              </w:rPr>
              <w:t xml:space="preserve">外語專長津貼              表八                                               </w:t>
            </w:r>
          </w:p>
          <w:tbl>
            <w:tblPr>
              <w:tblStyle w:val="aff"/>
              <w:tblW w:w="54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3"/>
            </w:tblGrid>
            <w:tr w:rsidR="009441EF" w14:paraId="3B346EF6" w14:textId="77777777" w:rsidTr="00BD404C">
              <w:trPr>
                <w:trHeight w:val="9297"/>
                <w:jc w:val="center"/>
              </w:trPr>
              <w:tc>
                <w:tcPr>
                  <w:tcW w:w="5473" w:type="dxa"/>
                  <w:tcBorders>
                    <w:top w:val="single" w:sz="4" w:space="0" w:color="000000"/>
                    <w:left w:val="single" w:sz="4" w:space="0" w:color="000000"/>
                    <w:bottom w:val="single" w:sz="4" w:space="0" w:color="000000"/>
                    <w:right w:val="single" w:sz="4" w:space="0" w:color="000000"/>
                  </w:tcBorders>
                  <w:shd w:val="clear" w:color="auto" w:fill="auto"/>
                </w:tcPr>
                <w:p w14:paraId="3BB1CB56" w14:textId="77777777" w:rsidR="009441EF" w:rsidRPr="00BD404C" w:rsidRDefault="009441EF" w:rsidP="00A67E45">
                  <w:pPr>
                    <w:widowControl w:val="0"/>
                    <w:pBdr>
                      <w:top w:val="nil"/>
                      <w:left w:val="nil"/>
                      <w:bottom w:val="nil"/>
                      <w:right w:val="nil"/>
                      <w:between w:val="nil"/>
                    </w:pBdr>
                    <w:rPr>
                      <w:rFonts w:ascii="標楷體" w:eastAsia="標楷體" w:hAnsi="標楷體" w:cs="標楷體"/>
                      <w:color w:val="000000"/>
                      <w:sz w:val="22"/>
                      <w:szCs w:val="22"/>
                    </w:rPr>
                  </w:pPr>
                  <w:r w:rsidRPr="00BD404C">
                    <w:rPr>
                      <w:rFonts w:ascii="標楷體" w:eastAsia="標楷體" w:hAnsi="標楷體" w:cs="標楷體"/>
                      <w:color w:val="000000"/>
                      <w:sz w:val="22"/>
                      <w:szCs w:val="22"/>
                    </w:rPr>
                    <w:t>英語</w:t>
                  </w:r>
                </w:p>
                <w:tbl>
                  <w:tblPr>
                    <w:tblStyle w:val="aff0"/>
                    <w:tblW w:w="51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
                    <w:gridCol w:w="1481"/>
                    <w:gridCol w:w="2744"/>
                  </w:tblGrid>
                  <w:tr w:rsidR="009441EF" w14:paraId="058780A9" w14:textId="77777777" w:rsidTr="00BD404C">
                    <w:trPr>
                      <w:trHeight w:val="132"/>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28825" w14:textId="77777777" w:rsidR="009441EF" w:rsidRDefault="009441EF" w:rsidP="00A67E45">
                        <w:pPr>
                          <w:widowControl w:val="0"/>
                          <w:pBdr>
                            <w:top w:val="nil"/>
                            <w:left w:val="nil"/>
                            <w:bottom w:val="nil"/>
                            <w:right w:val="nil"/>
                            <w:between w:val="nil"/>
                          </w:pBdr>
                          <w:spacing w:line="220" w:lineRule="auto"/>
                          <w:jc w:val="center"/>
                          <w:rPr>
                            <w:rFonts w:ascii="標楷體" w:eastAsia="標楷體" w:hAnsi="標楷體" w:cs="標楷體"/>
                            <w:color w:val="000000"/>
                            <w:sz w:val="21"/>
                            <w:szCs w:val="21"/>
                          </w:rPr>
                        </w:pPr>
                        <w:r>
                          <w:rPr>
                            <w:rFonts w:ascii="標楷體" w:eastAsia="標楷體" w:hAnsi="標楷體" w:cs="標楷體"/>
                            <w:color w:val="000000"/>
                            <w:sz w:val="21"/>
                            <w:szCs w:val="21"/>
                          </w:rPr>
                          <w:t>級別</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DCE7A" w14:textId="77777777" w:rsidR="009441EF" w:rsidRDefault="009441EF" w:rsidP="00A67E45">
                        <w:pPr>
                          <w:widowControl w:val="0"/>
                          <w:pBdr>
                            <w:top w:val="nil"/>
                            <w:left w:val="nil"/>
                            <w:bottom w:val="nil"/>
                            <w:right w:val="nil"/>
                            <w:between w:val="nil"/>
                          </w:pBdr>
                          <w:spacing w:line="220" w:lineRule="auto"/>
                          <w:jc w:val="center"/>
                          <w:rPr>
                            <w:rFonts w:ascii="標楷體" w:eastAsia="標楷體" w:hAnsi="標楷體" w:cs="標楷體"/>
                            <w:color w:val="000000"/>
                            <w:sz w:val="21"/>
                            <w:szCs w:val="21"/>
                          </w:rPr>
                        </w:pPr>
                        <w:r>
                          <w:rPr>
                            <w:rFonts w:ascii="標楷體" w:eastAsia="標楷體" w:hAnsi="標楷體" w:cs="標楷體"/>
                            <w:color w:val="000000"/>
                            <w:sz w:val="21"/>
                            <w:szCs w:val="21"/>
                          </w:rPr>
                          <w:t>支給標準</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712C2" w14:textId="77777777" w:rsidR="009441EF" w:rsidRDefault="009441EF" w:rsidP="00A67E45">
                        <w:pPr>
                          <w:widowControl w:val="0"/>
                          <w:pBdr>
                            <w:top w:val="nil"/>
                            <w:left w:val="nil"/>
                            <w:bottom w:val="nil"/>
                            <w:right w:val="nil"/>
                            <w:between w:val="nil"/>
                          </w:pBdr>
                          <w:spacing w:line="220" w:lineRule="auto"/>
                          <w:jc w:val="center"/>
                          <w:rPr>
                            <w:rFonts w:ascii="標楷體" w:eastAsia="標楷體" w:hAnsi="標楷體" w:cs="標楷體"/>
                            <w:color w:val="000000"/>
                            <w:sz w:val="21"/>
                            <w:szCs w:val="21"/>
                          </w:rPr>
                        </w:pPr>
                        <w:proofErr w:type="gramStart"/>
                        <w:r>
                          <w:rPr>
                            <w:rFonts w:ascii="標楷體" w:eastAsia="標楷體" w:hAnsi="標楷體" w:cs="標楷體"/>
                            <w:color w:val="000000"/>
                            <w:sz w:val="21"/>
                            <w:szCs w:val="21"/>
                          </w:rPr>
                          <w:t>採</w:t>
                        </w:r>
                        <w:proofErr w:type="gramEnd"/>
                        <w:r>
                          <w:rPr>
                            <w:rFonts w:ascii="標楷體" w:eastAsia="標楷體" w:hAnsi="標楷體" w:cs="標楷體"/>
                            <w:color w:val="000000"/>
                            <w:sz w:val="21"/>
                            <w:szCs w:val="21"/>
                          </w:rPr>
                          <w:t>計語言檢定及通過等級或分數</w:t>
                        </w:r>
                      </w:p>
                    </w:tc>
                  </w:tr>
                  <w:tr w:rsidR="009441EF" w14:paraId="5B908316" w14:textId="77777777" w:rsidTr="00BD404C">
                    <w:trPr>
                      <w:trHeight w:val="1072"/>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F8140" w14:textId="77777777" w:rsidR="009441EF" w:rsidRDefault="009441EF" w:rsidP="00A67E45">
                        <w:pPr>
                          <w:widowControl w:val="0"/>
                          <w:pBdr>
                            <w:top w:val="nil"/>
                            <w:left w:val="nil"/>
                            <w:bottom w:val="nil"/>
                            <w:right w:val="nil"/>
                            <w:between w:val="nil"/>
                          </w:pBdr>
                          <w:spacing w:line="220" w:lineRule="auto"/>
                          <w:jc w:val="center"/>
                          <w:rPr>
                            <w:rFonts w:ascii="標楷體" w:eastAsia="標楷體" w:hAnsi="標楷體" w:cs="標楷體"/>
                            <w:color w:val="000000"/>
                            <w:sz w:val="21"/>
                            <w:szCs w:val="21"/>
                          </w:rPr>
                        </w:pPr>
                        <w:r>
                          <w:rPr>
                            <w:rFonts w:ascii="標楷體" w:eastAsia="標楷體" w:hAnsi="標楷體" w:cs="標楷體"/>
                            <w:color w:val="000000"/>
                            <w:sz w:val="21"/>
                            <w:szCs w:val="21"/>
                          </w:rPr>
                          <w:t>B2級</w:t>
                        </w:r>
                      </w:p>
                      <w:p w14:paraId="7CEE5461" w14:textId="77777777" w:rsidR="009441EF" w:rsidRDefault="009441EF" w:rsidP="00A67E45">
                        <w:pPr>
                          <w:widowControl w:val="0"/>
                          <w:pBdr>
                            <w:top w:val="nil"/>
                            <w:left w:val="nil"/>
                            <w:bottom w:val="nil"/>
                            <w:right w:val="nil"/>
                            <w:between w:val="nil"/>
                          </w:pBdr>
                          <w:spacing w:line="220" w:lineRule="auto"/>
                          <w:ind w:leftChars="-87" w:left="1" w:rightChars="-72" w:right="-173" w:hangingChars="100" w:hanging="210"/>
                          <w:jc w:val="center"/>
                          <w:rPr>
                            <w:rFonts w:ascii="標楷體" w:eastAsia="標楷體" w:hAnsi="標楷體" w:cs="標楷體"/>
                            <w:color w:val="000000"/>
                            <w:sz w:val="21"/>
                            <w:szCs w:val="21"/>
                          </w:rPr>
                        </w:pPr>
                        <w:r>
                          <w:rPr>
                            <w:rFonts w:ascii="標楷體" w:eastAsia="標楷體" w:hAnsi="標楷體" w:cs="標楷體"/>
                            <w:color w:val="000000"/>
                            <w:sz w:val="21"/>
                            <w:szCs w:val="21"/>
                          </w:rPr>
                          <w:t>(高階級)</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80F2A" w14:textId="77777777" w:rsidR="009441EF" w:rsidRPr="00B647E8" w:rsidRDefault="009441EF" w:rsidP="00A67E45">
                        <w:pPr>
                          <w:widowControl w:val="0"/>
                          <w:pBdr>
                            <w:top w:val="nil"/>
                            <w:left w:val="nil"/>
                            <w:bottom w:val="nil"/>
                            <w:right w:val="nil"/>
                            <w:between w:val="nil"/>
                          </w:pBdr>
                          <w:spacing w:line="220" w:lineRule="auto"/>
                          <w:ind w:leftChars="-49" w:left="-17" w:rightChars="-32" w:right="-77" w:hangingChars="56" w:hanging="101"/>
                          <w:jc w:val="center"/>
                          <w:rPr>
                            <w:rFonts w:ascii="標楷體" w:eastAsia="標楷體" w:hAnsi="標楷體" w:cs="標楷體"/>
                            <w:color w:val="000000"/>
                            <w:spacing w:val="-20"/>
                            <w:sz w:val="20"/>
                            <w:szCs w:val="20"/>
                          </w:rPr>
                        </w:pPr>
                        <w:r w:rsidRPr="00B647E8">
                          <w:rPr>
                            <w:rFonts w:ascii="標楷體" w:eastAsia="標楷體" w:hAnsi="標楷體" w:cs="標楷體"/>
                            <w:color w:val="000000"/>
                            <w:spacing w:val="-20"/>
                            <w:sz w:val="20"/>
                            <w:szCs w:val="20"/>
                          </w:rPr>
                          <w:t>NT$3,000元/月</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14:paraId="41DA96E6" w14:textId="77777777" w:rsidR="009441EF" w:rsidRPr="00BD404C" w:rsidRDefault="009441EF" w:rsidP="00A67E45">
                        <w:pPr>
                          <w:widowControl w:val="0"/>
                          <w:pBdr>
                            <w:top w:val="nil"/>
                            <w:left w:val="nil"/>
                            <w:bottom w:val="nil"/>
                            <w:right w:val="nil"/>
                            <w:between w:val="nil"/>
                          </w:pBdr>
                          <w:spacing w:line="200" w:lineRule="exact"/>
                          <w:rPr>
                            <w:rFonts w:ascii="標楷體" w:eastAsia="標楷體" w:hAnsi="標楷體" w:cs="標楷體"/>
                            <w:color w:val="000000"/>
                            <w:sz w:val="20"/>
                            <w:szCs w:val="20"/>
                          </w:rPr>
                        </w:pPr>
                        <w:r w:rsidRPr="00BD404C">
                          <w:rPr>
                            <w:rFonts w:ascii="標楷體" w:eastAsia="標楷體" w:hAnsi="標楷體" w:cs="標楷體"/>
                            <w:color w:val="000000"/>
                            <w:sz w:val="20"/>
                            <w:szCs w:val="20"/>
                          </w:rPr>
                          <w:t>1.</w:t>
                        </w:r>
                        <w:proofErr w:type="gramStart"/>
                        <w:r w:rsidRPr="00BD404C">
                          <w:rPr>
                            <w:rFonts w:ascii="標楷體" w:eastAsia="標楷體" w:hAnsi="標楷體" w:cs="標楷體"/>
                            <w:strike/>
                            <w:color w:val="000000"/>
                            <w:sz w:val="20"/>
                            <w:szCs w:val="20"/>
                          </w:rPr>
                          <w:t>多益</w:t>
                        </w:r>
                        <w:proofErr w:type="gramEnd"/>
                        <w:r w:rsidRPr="00BD404C">
                          <w:rPr>
                            <w:rFonts w:ascii="標楷體" w:eastAsia="標楷體" w:hAnsi="標楷體" w:cs="標楷體"/>
                            <w:strike/>
                            <w:color w:val="000000"/>
                            <w:sz w:val="20"/>
                            <w:szCs w:val="20"/>
                          </w:rPr>
                          <w:t>TOEIC 750分以上</w:t>
                        </w:r>
                      </w:p>
                      <w:p w14:paraId="79DBCAD2" w14:textId="77777777" w:rsidR="009441EF" w:rsidRPr="00BD404C" w:rsidRDefault="009441EF" w:rsidP="00A67E45">
                        <w:pPr>
                          <w:widowControl w:val="0"/>
                          <w:pBdr>
                            <w:top w:val="nil"/>
                            <w:left w:val="nil"/>
                            <w:bottom w:val="nil"/>
                            <w:right w:val="nil"/>
                            <w:between w:val="nil"/>
                          </w:pBdr>
                          <w:spacing w:line="200" w:lineRule="exact"/>
                          <w:rPr>
                            <w:rFonts w:ascii="標楷體" w:eastAsia="標楷體" w:hAnsi="標楷體" w:cs="標楷體"/>
                            <w:color w:val="000000"/>
                            <w:sz w:val="20"/>
                            <w:szCs w:val="20"/>
                          </w:rPr>
                        </w:pPr>
                        <w:r w:rsidRPr="00BD404C">
                          <w:rPr>
                            <w:rFonts w:ascii="標楷體" w:eastAsia="標楷體" w:hAnsi="標楷體" w:cs="標楷體"/>
                            <w:color w:val="000000"/>
                            <w:sz w:val="20"/>
                            <w:szCs w:val="20"/>
                          </w:rPr>
                          <w:t>2.雅思IELTS 5.5分以上</w:t>
                        </w:r>
                      </w:p>
                      <w:p w14:paraId="0000CF42" w14:textId="77777777" w:rsidR="009441EF" w:rsidRPr="00BD404C" w:rsidRDefault="009441EF" w:rsidP="00A67E45">
                        <w:pPr>
                          <w:widowControl w:val="0"/>
                          <w:pBdr>
                            <w:top w:val="nil"/>
                            <w:left w:val="nil"/>
                            <w:bottom w:val="nil"/>
                            <w:right w:val="nil"/>
                            <w:between w:val="nil"/>
                          </w:pBdr>
                          <w:spacing w:line="200" w:lineRule="exact"/>
                          <w:rPr>
                            <w:rFonts w:ascii="標楷體" w:eastAsia="標楷體" w:hAnsi="標楷體" w:cs="標楷體"/>
                            <w:color w:val="000000"/>
                            <w:sz w:val="20"/>
                            <w:szCs w:val="20"/>
                          </w:rPr>
                        </w:pPr>
                        <w:r w:rsidRPr="00BD404C">
                          <w:rPr>
                            <w:rFonts w:ascii="標楷體" w:eastAsia="標楷體" w:hAnsi="標楷體" w:cs="標楷體"/>
                            <w:color w:val="000000"/>
                            <w:sz w:val="20"/>
                            <w:szCs w:val="20"/>
                          </w:rPr>
                          <w:t>3.全民英檢GEPT中高級</w:t>
                        </w:r>
                      </w:p>
                      <w:p w14:paraId="3A1BB8EB" w14:textId="77777777" w:rsidR="009441EF" w:rsidRPr="00BD404C" w:rsidRDefault="009441EF" w:rsidP="00A67E45">
                        <w:pPr>
                          <w:widowControl w:val="0"/>
                          <w:pBdr>
                            <w:top w:val="nil"/>
                            <w:left w:val="nil"/>
                            <w:bottom w:val="nil"/>
                            <w:right w:val="nil"/>
                            <w:between w:val="nil"/>
                          </w:pBdr>
                          <w:spacing w:line="200" w:lineRule="exact"/>
                          <w:ind w:left="200" w:hangingChars="100" w:hanging="200"/>
                          <w:rPr>
                            <w:rFonts w:ascii="標楷體" w:eastAsia="標楷體" w:hAnsi="標楷體" w:cs="標楷體"/>
                            <w:color w:val="000000"/>
                            <w:sz w:val="20"/>
                            <w:szCs w:val="20"/>
                          </w:rPr>
                        </w:pPr>
                        <w:r w:rsidRPr="00BD404C">
                          <w:rPr>
                            <w:rFonts w:ascii="標楷體" w:eastAsia="標楷體" w:hAnsi="標楷體" w:cs="標楷體"/>
                            <w:color w:val="000000"/>
                            <w:sz w:val="20"/>
                            <w:szCs w:val="20"/>
                          </w:rPr>
                          <w:t>4.紙筆托福</w:t>
                        </w:r>
                        <w:hyperlink r:id="rId13">
                          <w:r w:rsidRPr="00BD404C">
                            <w:rPr>
                              <w:rFonts w:ascii="標楷體" w:eastAsia="標楷體" w:hAnsi="標楷體" w:cs="標楷體"/>
                              <w:color w:val="000000"/>
                              <w:sz w:val="20"/>
                              <w:szCs w:val="20"/>
                            </w:rPr>
                            <w:t>TOEFL ITP</w:t>
                          </w:r>
                        </w:hyperlink>
                        <w:r w:rsidRPr="00BD404C">
                          <w:rPr>
                            <w:rFonts w:ascii="標楷體" w:eastAsia="標楷體" w:hAnsi="標楷體" w:cs="標楷體"/>
                            <w:color w:val="000000"/>
                            <w:sz w:val="20"/>
                            <w:szCs w:val="20"/>
                          </w:rPr>
                          <w:t xml:space="preserve"> 527分以上</w:t>
                        </w:r>
                      </w:p>
                      <w:p w14:paraId="5491F413" w14:textId="77777777" w:rsidR="009441EF" w:rsidRPr="00BD404C" w:rsidRDefault="009441EF" w:rsidP="00A67E45">
                        <w:pPr>
                          <w:widowControl w:val="0"/>
                          <w:pBdr>
                            <w:top w:val="nil"/>
                            <w:left w:val="nil"/>
                            <w:bottom w:val="nil"/>
                            <w:right w:val="nil"/>
                            <w:between w:val="nil"/>
                          </w:pBdr>
                          <w:spacing w:line="200" w:lineRule="exact"/>
                          <w:ind w:left="200" w:hangingChars="100" w:hanging="200"/>
                          <w:rPr>
                            <w:rFonts w:ascii="標楷體" w:eastAsia="標楷體" w:hAnsi="標楷體" w:cs="標楷體"/>
                            <w:color w:val="000000"/>
                            <w:sz w:val="20"/>
                            <w:szCs w:val="20"/>
                          </w:rPr>
                        </w:pPr>
                        <w:r w:rsidRPr="00BD404C">
                          <w:rPr>
                            <w:rFonts w:ascii="標楷體" w:eastAsia="標楷體" w:hAnsi="標楷體" w:cs="標楷體"/>
                            <w:color w:val="000000"/>
                            <w:sz w:val="20"/>
                            <w:szCs w:val="20"/>
                          </w:rPr>
                          <w:t>5.</w:t>
                        </w:r>
                        <w:r w:rsidRPr="00BD404C">
                          <w:rPr>
                            <w:rFonts w:ascii="標楷體" w:eastAsia="標楷體" w:hAnsi="標楷體" w:cs="標楷體"/>
                            <w:strike/>
                            <w:color w:val="000000"/>
                            <w:sz w:val="20"/>
                            <w:szCs w:val="20"/>
                          </w:rPr>
                          <w:t>電腦托福TOEFL CBT 197分以上</w:t>
                        </w:r>
                      </w:p>
                      <w:p w14:paraId="7E4D6952" w14:textId="77777777" w:rsidR="009441EF" w:rsidRPr="00BD404C" w:rsidRDefault="009441EF" w:rsidP="00A67E45">
                        <w:pPr>
                          <w:widowControl w:val="0"/>
                          <w:pBdr>
                            <w:top w:val="nil"/>
                            <w:left w:val="nil"/>
                            <w:bottom w:val="nil"/>
                            <w:right w:val="nil"/>
                            <w:between w:val="nil"/>
                          </w:pBdr>
                          <w:spacing w:line="200" w:lineRule="exact"/>
                          <w:ind w:left="200" w:hangingChars="100" w:hanging="200"/>
                          <w:rPr>
                            <w:rFonts w:ascii="標楷體" w:eastAsia="標楷體" w:hAnsi="標楷體" w:cs="標楷體"/>
                            <w:color w:val="000000"/>
                            <w:sz w:val="20"/>
                            <w:szCs w:val="20"/>
                          </w:rPr>
                        </w:pPr>
                        <w:r w:rsidRPr="00BD404C">
                          <w:rPr>
                            <w:rFonts w:ascii="標楷體" w:eastAsia="標楷體" w:hAnsi="標楷體" w:cs="標楷體"/>
                            <w:color w:val="000000"/>
                            <w:sz w:val="20"/>
                            <w:szCs w:val="20"/>
                          </w:rPr>
                          <w:t>6.網路托福</w:t>
                        </w:r>
                        <w:hyperlink r:id="rId14">
                          <w:r w:rsidRPr="00BD404C">
                            <w:rPr>
                              <w:rFonts w:ascii="標楷體" w:eastAsia="標楷體" w:hAnsi="標楷體" w:cs="標楷體"/>
                              <w:color w:val="000000"/>
                              <w:sz w:val="20"/>
                              <w:szCs w:val="20"/>
                            </w:rPr>
                            <w:t>TOEFL iB</w:t>
                          </w:r>
                        </w:hyperlink>
                        <w:r w:rsidRPr="00BD404C">
                          <w:rPr>
                            <w:rFonts w:ascii="標楷體" w:eastAsia="標楷體" w:hAnsi="標楷體" w:cs="標楷體"/>
                            <w:color w:val="000000"/>
                            <w:sz w:val="20"/>
                            <w:szCs w:val="20"/>
                          </w:rPr>
                          <w:t xml:space="preserve">T </w:t>
                        </w:r>
                        <w:r w:rsidRPr="00BD404C">
                          <w:rPr>
                            <w:rFonts w:ascii="標楷體" w:eastAsia="標楷體" w:hAnsi="標楷體" w:cs="標楷體"/>
                            <w:color w:val="000000"/>
                            <w:sz w:val="20"/>
                            <w:szCs w:val="20"/>
                            <w:u w:val="single"/>
                          </w:rPr>
                          <w:t>71</w:t>
                        </w:r>
                        <w:r w:rsidRPr="00BD404C">
                          <w:rPr>
                            <w:rFonts w:ascii="標楷體" w:eastAsia="標楷體" w:hAnsi="標楷體" w:cs="標楷體"/>
                            <w:color w:val="000000"/>
                            <w:sz w:val="20"/>
                            <w:szCs w:val="20"/>
                          </w:rPr>
                          <w:t>分以上</w:t>
                        </w:r>
                      </w:p>
                      <w:p w14:paraId="7ACE689F" w14:textId="77777777" w:rsidR="009441EF" w:rsidRPr="00BD404C" w:rsidRDefault="009441EF" w:rsidP="00A67E45">
                        <w:pPr>
                          <w:widowControl w:val="0"/>
                          <w:pBdr>
                            <w:top w:val="nil"/>
                            <w:left w:val="nil"/>
                            <w:bottom w:val="nil"/>
                            <w:right w:val="nil"/>
                            <w:between w:val="nil"/>
                          </w:pBdr>
                          <w:spacing w:line="200" w:lineRule="exact"/>
                          <w:ind w:left="200" w:hangingChars="100" w:hanging="200"/>
                          <w:rPr>
                            <w:rFonts w:ascii="標楷體" w:eastAsia="標楷體" w:hAnsi="標楷體" w:cs="標楷體"/>
                            <w:color w:val="000000"/>
                            <w:sz w:val="20"/>
                            <w:szCs w:val="20"/>
                          </w:rPr>
                        </w:pPr>
                        <w:r w:rsidRPr="00BD404C">
                          <w:rPr>
                            <w:rFonts w:ascii="標楷體" w:eastAsia="標楷體" w:hAnsi="標楷體" w:cs="標楷體"/>
                            <w:color w:val="000000"/>
                            <w:sz w:val="20"/>
                            <w:szCs w:val="20"/>
                          </w:rPr>
                          <w:t>7.</w:t>
                        </w:r>
                        <w:proofErr w:type="gramStart"/>
                        <w:r w:rsidRPr="00BD404C">
                          <w:rPr>
                            <w:rFonts w:ascii="標楷體" w:eastAsia="標楷體" w:hAnsi="標楷體" w:cs="標楷體"/>
                            <w:color w:val="000000"/>
                            <w:sz w:val="20"/>
                            <w:szCs w:val="20"/>
                          </w:rPr>
                          <w:t>新版多益</w:t>
                        </w:r>
                        <w:proofErr w:type="gramEnd"/>
                        <w:r w:rsidRPr="00BD404C">
                          <w:rPr>
                            <w:rFonts w:ascii="標楷體" w:eastAsia="標楷體" w:hAnsi="標楷體" w:cs="標楷體"/>
                            <w:color w:val="000000"/>
                            <w:sz w:val="20"/>
                            <w:szCs w:val="20"/>
                          </w:rPr>
                          <w:t>TOEIC 785分以上</w:t>
                        </w:r>
                      </w:p>
                    </w:tc>
                  </w:tr>
                  <w:tr w:rsidR="009441EF" w14:paraId="00CE26BA" w14:textId="77777777" w:rsidTr="00BD404C">
                    <w:trPr>
                      <w:trHeight w:val="108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1CF6A" w14:textId="77777777" w:rsidR="009441EF" w:rsidRDefault="009441EF" w:rsidP="00A67E45">
                        <w:pPr>
                          <w:widowControl w:val="0"/>
                          <w:pBdr>
                            <w:top w:val="nil"/>
                            <w:left w:val="nil"/>
                            <w:bottom w:val="nil"/>
                            <w:right w:val="nil"/>
                            <w:between w:val="nil"/>
                          </w:pBdr>
                          <w:spacing w:line="220" w:lineRule="auto"/>
                          <w:jc w:val="center"/>
                          <w:rPr>
                            <w:rFonts w:ascii="標楷體" w:eastAsia="標楷體" w:hAnsi="標楷體" w:cs="標楷體"/>
                            <w:color w:val="000000"/>
                            <w:sz w:val="21"/>
                            <w:szCs w:val="21"/>
                          </w:rPr>
                        </w:pPr>
                        <w:r>
                          <w:rPr>
                            <w:rFonts w:ascii="標楷體" w:eastAsia="標楷體" w:hAnsi="標楷體" w:cs="標楷體"/>
                            <w:color w:val="000000"/>
                            <w:sz w:val="21"/>
                            <w:szCs w:val="21"/>
                          </w:rPr>
                          <w:t>C1級</w:t>
                        </w:r>
                      </w:p>
                      <w:p w14:paraId="2A7EE8FB" w14:textId="77777777" w:rsidR="009441EF" w:rsidRDefault="009441EF" w:rsidP="00A67E45">
                        <w:pPr>
                          <w:widowControl w:val="0"/>
                          <w:pBdr>
                            <w:top w:val="nil"/>
                            <w:left w:val="nil"/>
                            <w:bottom w:val="nil"/>
                            <w:right w:val="nil"/>
                            <w:between w:val="nil"/>
                          </w:pBdr>
                          <w:spacing w:line="220" w:lineRule="auto"/>
                          <w:ind w:leftChars="-87" w:left="1" w:rightChars="-72" w:right="-173" w:hangingChars="100" w:hanging="210"/>
                          <w:jc w:val="center"/>
                          <w:rPr>
                            <w:rFonts w:ascii="標楷體" w:eastAsia="標楷體" w:hAnsi="標楷體" w:cs="標楷體"/>
                            <w:color w:val="000000"/>
                            <w:sz w:val="21"/>
                            <w:szCs w:val="21"/>
                          </w:rPr>
                        </w:pPr>
                        <w:r>
                          <w:rPr>
                            <w:rFonts w:ascii="標楷體" w:eastAsia="標楷體" w:hAnsi="標楷體" w:cs="標楷體"/>
                            <w:color w:val="000000"/>
                            <w:sz w:val="21"/>
                            <w:szCs w:val="21"/>
                          </w:rPr>
                          <w:t>(流利級)</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CA5FF" w14:textId="77777777" w:rsidR="009441EF" w:rsidRPr="00B647E8" w:rsidRDefault="009441EF" w:rsidP="00A67E45">
                        <w:pPr>
                          <w:widowControl w:val="0"/>
                          <w:pBdr>
                            <w:top w:val="nil"/>
                            <w:left w:val="nil"/>
                            <w:bottom w:val="nil"/>
                            <w:right w:val="nil"/>
                            <w:between w:val="nil"/>
                          </w:pBdr>
                          <w:spacing w:line="220" w:lineRule="auto"/>
                          <w:ind w:leftChars="-49" w:left="-17" w:rightChars="-32" w:right="-77" w:hangingChars="56" w:hanging="101"/>
                          <w:jc w:val="center"/>
                          <w:rPr>
                            <w:rFonts w:ascii="標楷體" w:eastAsia="標楷體" w:hAnsi="標楷體" w:cs="標楷體"/>
                            <w:color w:val="000000"/>
                            <w:spacing w:val="-20"/>
                            <w:sz w:val="20"/>
                            <w:szCs w:val="20"/>
                          </w:rPr>
                        </w:pPr>
                        <w:r w:rsidRPr="00B647E8">
                          <w:rPr>
                            <w:rFonts w:ascii="標楷體" w:eastAsia="標楷體" w:hAnsi="標楷體" w:cs="標楷體"/>
                            <w:color w:val="000000"/>
                            <w:spacing w:val="-20"/>
                            <w:sz w:val="20"/>
                            <w:szCs w:val="20"/>
                          </w:rPr>
                          <w:t>NT$4,000元/月</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14:paraId="1D39060C" w14:textId="77777777" w:rsidR="009441EF" w:rsidRPr="00BD404C" w:rsidRDefault="009441EF" w:rsidP="00A67E45">
                        <w:pPr>
                          <w:widowControl w:val="0"/>
                          <w:pBdr>
                            <w:top w:val="nil"/>
                            <w:left w:val="nil"/>
                            <w:bottom w:val="nil"/>
                            <w:right w:val="nil"/>
                            <w:between w:val="nil"/>
                          </w:pBdr>
                          <w:spacing w:line="200" w:lineRule="exact"/>
                          <w:rPr>
                            <w:rFonts w:ascii="標楷體" w:eastAsia="標楷體" w:hAnsi="標楷體" w:cs="標楷體"/>
                            <w:color w:val="000000"/>
                            <w:sz w:val="20"/>
                            <w:szCs w:val="20"/>
                          </w:rPr>
                        </w:pPr>
                        <w:r w:rsidRPr="00BD404C">
                          <w:rPr>
                            <w:rFonts w:ascii="標楷體" w:eastAsia="標楷體" w:hAnsi="標楷體" w:cs="標楷體"/>
                            <w:color w:val="000000"/>
                            <w:sz w:val="20"/>
                            <w:szCs w:val="20"/>
                          </w:rPr>
                          <w:t>1.</w:t>
                        </w:r>
                        <w:proofErr w:type="gramStart"/>
                        <w:r w:rsidRPr="00BD404C">
                          <w:rPr>
                            <w:rFonts w:ascii="標楷體" w:eastAsia="標楷體" w:hAnsi="標楷體" w:cs="標楷體"/>
                            <w:strike/>
                            <w:color w:val="000000"/>
                            <w:sz w:val="20"/>
                            <w:szCs w:val="20"/>
                          </w:rPr>
                          <w:t>多益</w:t>
                        </w:r>
                        <w:proofErr w:type="gramEnd"/>
                        <w:r w:rsidRPr="00BD404C">
                          <w:rPr>
                            <w:rFonts w:ascii="標楷體" w:eastAsia="標楷體" w:hAnsi="標楷體" w:cs="標楷體"/>
                            <w:strike/>
                            <w:color w:val="000000"/>
                            <w:sz w:val="20"/>
                            <w:szCs w:val="20"/>
                          </w:rPr>
                          <w:t>TOEIC 880分以上</w:t>
                        </w:r>
                      </w:p>
                      <w:p w14:paraId="2FA9CF1B" w14:textId="77777777" w:rsidR="009441EF" w:rsidRPr="00BD404C" w:rsidRDefault="009441EF" w:rsidP="00A67E45">
                        <w:pPr>
                          <w:widowControl w:val="0"/>
                          <w:pBdr>
                            <w:top w:val="nil"/>
                            <w:left w:val="nil"/>
                            <w:bottom w:val="nil"/>
                            <w:right w:val="nil"/>
                            <w:between w:val="nil"/>
                          </w:pBdr>
                          <w:spacing w:line="200" w:lineRule="exact"/>
                          <w:rPr>
                            <w:rFonts w:ascii="標楷體" w:eastAsia="標楷體" w:hAnsi="標楷體" w:cs="標楷體"/>
                            <w:color w:val="000000"/>
                            <w:sz w:val="20"/>
                            <w:szCs w:val="20"/>
                          </w:rPr>
                        </w:pPr>
                        <w:r w:rsidRPr="00BD404C">
                          <w:rPr>
                            <w:rFonts w:ascii="標楷體" w:eastAsia="標楷體" w:hAnsi="標楷體" w:cs="標楷體"/>
                            <w:color w:val="000000"/>
                            <w:sz w:val="20"/>
                            <w:szCs w:val="20"/>
                          </w:rPr>
                          <w:t xml:space="preserve">2.雅思IELTS </w:t>
                        </w:r>
                        <w:r w:rsidRPr="00BD404C">
                          <w:rPr>
                            <w:rFonts w:ascii="標楷體" w:eastAsia="標楷體" w:hAnsi="標楷體" w:cs="標楷體"/>
                            <w:color w:val="000000"/>
                            <w:sz w:val="20"/>
                            <w:szCs w:val="20"/>
                            <w:u w:val="single"/>
                          </w:rPr>
                          <w:t>6.5</w:t>
                        </w:r>
                        <w:r w:rsidRPr="00BD404C">
                          <w:rPr>
                            <w:rFonts w:ascii="標楷體" w:eastAsia="標楷體" w:hAnsi="標楷體" w:cs="標楷體"/>
                            <w:color w:val="000000"/>
                            <w:sz w:val="20"/>
                            <w:szCs w:val="20"/>
                          </w:rPr>
                          <w:t>分以上</w:t>
                        </w:r>
                      </w:p>
                      <w:p w14:paraId="207B02FF" w14:textId="77777777" w:rsidR="009441EF" w:rsidRPr="00BD404C" w:rsidRDefault="009441EF" w:rsidP="00A67E45">
                        <w:pPr>
                          <w:widowControl w:val="0"/>
                          <w:pBdr>
                            <w:top w:val="nil"/>
                            <w:left w:val="nil"/>
                            <w:bottom w:val="nil"/>
                            <w:right w:val="nil"/>
                            <w:between w:val="nil"/>
                          </w:pBdr>
                          <w:spacing w:line="200" w:lineRule="exact"/>
                          <w:rPr>
                            <w:rFonts w:ascii="標楷體" w:eastAsia="標楷體" w:hAnsi="標楷體" w:cs="標楷體"/>
                            <w:color w:val="000000"/>
                            <w:sz w:val="20"/>
                            <w:szCs w:val="20"/>
                          </w:rPr>
                        </w:pPr>
                        <w:r w:rsidRPr="00BD404C">
                          <w:rPr>
                            <w:rFonts w:ascii="標楷體" w:eastAsia="標楷體" w:hAnsi="標楷體" w:cs="標楷體"/>
                            <w:color w:val="000000"/>
                            <w:sz w:val="20"/>
                            <w:szCs w:val="20"/>
                          </w:rPr>
                          <w:t>3.全民英檢GEPT高級</w:t>
                        </w:r>
                      </w:p>
                      <w:p w14:paraId="2A2EAF5A" w14:textId="77777777" w:rsidR="009441EF" w:rsidRPr="00BD404C" w:rsidRDefault="009441EF" w:rsidP="00A67E45">
                        <w:pPr>
                          <w:widowControl w:val="0"/>
                          <w:pBdr>
                            <w:top w:val="nil"/>
                            <w:left w:val="nil"/>
                            <w:bottom w:val="nil"/>
                            <w:right w:val="nil"/>
                            <w:between w:val="nil"/>
                          </w:pBdr>
                          <w:spacing w:line="200" w:lineRule="exact"/>
                          <w:ind w:left="200" w:hangingChars="100" w:hanging="200"/>
                          <w:rPr>
                            <w:rFonts w:ascii="標楷體" w:eastAsia="標楷體" w:hAnsi="標楷體" w:cs="標楷體"/>
                            <w:color w:val="000000"/>
                            <w:sz w:val="20"/>
                            <w:szCs w:val="20"/>
                          </w:rPr>
                        </w:pPr>
                        <w:r w:rsidRPr="00BD404C">
                          <w:rPr>
                            <w:rFonts w:ascii="標楷體" w:eastAsia="標楷體" w:hAnsi="標楷體" w:cs="標楷體"/>
                            <w:color w:val="000000"/>
                            <w:sz w:val="20"/>
                            <w:szCs w:val="20"/>
                          </w:rPr>
                          <w:t>4.紙筆托福</w:t>
                        </w:r>
                        <w:hyperlink r:id="rId15">
                          <w:r w:rsidRPr="00BD404C">
                            <w:rPr>
                              <w:rFonts w:ascii="標楷體" w:eastAsia="標楷體" w:hAnsi="標楷體" w:cs="標楷體"/>
                              <w:color w:val="000000"/>
                              <w:sz w:val="20"/>
                              <w:szCs w:val="20"/>
                            </w:rPr>
                            <w:t>TOEFL ITP</w:t>
                          </w:r>
                        </w:hyperlink>
                        <w:r w:rsidRPr="00BD404C">
                          <w:rPr>
                            <w:rFonts w:ascii="標楷體" w:eastAsia="標楷體" w:hAnsi="標楷體" w:cs="標楷體"/>
                            <w:color w:val="000000"/>
                            <w:sz w:val="20"/>
                            <w:szCs w:val="20"/>
                          </w:rPr>
                          <w:t xml:space="preserve"> 560分以上</w:t>
                        </w:r>
                      </w:p>
                      <w:p w14:paraId="5C09EACF" w14:textId="77777777" w:rsidR="009441EF" w:rsidRPr="00BD404C" w:rsidRDefault="009441EF" w:rsidP="00A67E45">
                        <w:pPr>
                          <w:widowControl w:val="0"/>
                          <w:pBdr>
                            <w:top w:val="nil"/>
                            <w:left w:val="nil"/>
                            <w:bottom w:val="nil"/>
                            <w:right w:val="nil"/>
                            <w:between w:val="nil"/>
                          </w:pBdr>
                          <w:spacing w:line="200" w:lineRule="exact"/>
                          <w:ind w:left="200" w:hangingChars="100" w:hanging="200"/>
                          <w:rPr>
                            <w:rFonts w:ascii="標楷體" w:eastAsia="標楷體" w:hAnsi="標楷體" w:cs="標楷體"/>
                            <w:color w:val="000000"/>
                            <w:sz w:val="20"/>
                            <w:szCs w:val="20"/>
                          </w:rPr>
                        </w:pPr>
                        <w:r w:rsidRPr="00BD404C">
                          <w:rPr>
                            <w:rFonts w:ascii="標楷體" w:eastAsia="標楷體" w:hAnsi="標楷體" w:cs="標楷體"/>
                            <w:color w:val="000000"/>
                            <w:sz w:val="20"/>
                            <w:szCs w:val="20"/>
                          </w:rPr>
                          <w:t>5.</w:t>
                        </w:r>
                        <w:r w:rsidRPr="00BD404C">
                          <w:rPr>
                            <w:rFonts w:ascii="標楷體" w:eastAsia="標楷體" w:hAnsi="標楷體" w:cs="標楷體"/>
                            <w:strike/>
                            <w:color w:val="000000"/>
                            <w:sz w:val="20"/>
                            <w:szCs w:val="20"/>
                          </w:rPr>
                          <w:t>電腦托福TOEFL CBT 220分以上</w:t>
                        </w:r>
                      </w:p>
                      <w:p w14:paraId="0381DC3F" w14:textId="77777777" w:rsidR="009441EF" w:rsidRPr="00BD404C" w:rsidRDefault="009441EF" w:rsidP="00A67E45">
                        <w:pPr>
                          <w:widowControl w:val="0"/>
                          <w:pBdr>
                            <w:top w:val="nil"/>
                            <w:left w:val="nil"/>
                            <w:bottom w:val="nil"/>
                            <w:right w:val="nil"/>
                            <w:between w:val="nil"/>
                          </w:pBdr>
                          <w:spacing w:line="200" w:lineRule="exact"/>
                          <w:ind w:left="200" w:hangingChars="100" w:hanging="200"/>
                          <w:rPr>
                            <w:rFonts w:ascii="標楷體" w:eastAsia="標楷體" w:hAnsi="標楷體" w:cs="標楷體"/>
                            <w:color w:val="000000"/>
                            <w:sz w:val="20"/>
                            <w:szCs w:val="20"/>
                          </w:rPr>
                        </w:pPr>
                        <w:r w:rsidRPr="00BD404C">
                          <w:rPr>
                            <w:rFonts w:ascii="標楷體" w:eastAsia="標楷體" w:hAnsi="標楷體" w:cs="標楷體"/>
                            <w:color w:val="000000"/>
                            <w:sz w:val="20"/>
                            <w:szCs w:val="20"/>
                          </w:rPr>
                          <w:t>6.網路托福</w:t>
                        </w:r>
                        <w:hyperlink r:id="rId16">
                          <w:r w:rsidRPr="00BD404C">
                            <w:rPr>
                              <w:rFonts w:ascii="標楷體" w:eastAsia="標楷體" w:hAnsi="標楷體" w:cs="標楷體"/>
                              <w:color w:val="000000"/>
                              <w:sz w:val="20"/>
                              <w:szCs w:val="20"/>
                            </w:rPr>
                            <w:t>TOEFL iB</w:t>
                          </w:r>
                        </w:hyperlink>
                        <w:r w:rsidRPr="00BD404C">
                          <w:rPr>
                            <w:rFonts w:ascii="標楷體" w:eastAsia="標楷體" w:hAnsi="標楷體" w:cs="標楷體"/>
                            <w:color w:val="000000"/>
                            <w:sz w:val="20"/>
                            <w:szCs w:val="20"/>
                          </w:rPr>
                          <w:t xml:space="preserve">T </w:t>
                        </w:r>
                        <w:r w:rsidRPr="00BD404C">
                          <w:rPr>
                            <w:rFonts w:ascii="標楷體" w:eastAsia="標楷體" w:hAnsi="標楷體" w:cs="標楷體"/>
                            <w:color w:val="000000"/>
                            <w:sz w:val="20"/>
                            <w:szCs w:val="20"/>
                            <w:u w:val="single"/>
                          </w:rPr>
                          <w:t>83</w:t>
                        </w:r>
                        <w:r w:rsidRPr="00BD404C">
                          <w:rPr>
                            <w:rFonts w:ascii="標楷體" w:eastAsia="標楷體" w:hAnsi="標楷體" w:cs="標楷體"/>
                            <w:color w:val="000000"/>
                            <w:sz w:val="20"/>
                            <w:szCs w:val="20"/>
                          </w:rPr>
                          <w:t>分以上</w:t>
                        </w:r>
                      </w:p>
                      <w:p w14:paraId="27EB1695" w14:textId="77777777" w:rsidR="009441EF" w:rsidRPr="00BD404C" w:rsidRDefault="009441EF" w:rsidP="00A67E45">
                        <w:pPr>
                          <w:widowControl w:val="0"/>
                          <w:pBdr>
                            <w:top w:val="nil"/>
                            <w:left w:val="nil"/>
                            <w:bottom w:val="nil"/>
                            <w:right w:val="nil"/>
                            <w:between w:val="nil"/>
                          </w:pBdr>
                          <w:spacing w:line="200" w:lineRule="exact"/>
                          <w:ind w:left="200" w:hangingChars="100" w:hanging="200"/>
                          <w:rPr>
                            <w:rFonts w:ascii="標楷體" w:eastAsia="標楷體" w:hAnsi="標楷體" w:cs="標楷體"/>
                            <w:color w:val="000000"/>
                            <w:sz w:val="20"/>
                            <w:szCs w:val="20"/>
                          </w:rPr>
                        </w:pPr>
                        <w:r w:rsidRPr="00BD404C">
                          <w:rPr>
                            <w:rFonts w:ascii="標楷體" w:eastAsia="標楷體" w:hAnsi="標楷體" w:cs="標楷體"/>
                            <w:color w:val="000000"/>
                            <w:sz w:val="20"/>
                            <w:szCs w:val="20"/>
                          </w:rPr>
                          <w:t>7.</w:t>
                        </w:r>
                        <w:proofErr w:type="gramStart"/>
                        <w:r w:rsidRPr="00BD404C">
                          <w:rPr>
                            <w:rFonts w:ascii="標楷體" w:eastAsia="標楷體" w:hAnsi="標楷體" w:cs="標楷體"/>
                            <w:color w:val="000000"/>
                            <w:sz w:val="20"/>
                            <w:szCs w:val="20"/>
                          </w:rPr>
                          <w:t>新版多益</w:t>
                        </w:r>
                        <w:proofErr w:type="gramEnd"/>
                        <w:r w:rsidRPr="00BD404C">
                          <w:rPr>
                            <w:rFonts w:ascii="標楷體" w:eastAsia="標楷體" w:hAnsi="標楷體" w:cs="標楷體"/>
                            <w:color w:val="000000"/>
                            <w:sz w:val="20"/>
                            <w:szCs w:val="20"/>
                          </w:rPr>
                          <w:t>TOEIC 945分以上</w:t>
                        </w:r>
                      </w:p>
                    </w:tc>
                  </w:tr>
                  <w:tr w:rsidR="009441EF" w14:paraId="02A31836" w14:textId="77777777" w:rsidTr="00BD404C">
                    <w:trPr>
                      <w:trHeight w:val="977"/>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063D1" w14:textId="77777777" w:rsidR="009441EF" w:rsidRDefault="009441EF" w:rsidP="00A67E45">
                        <w:pPr>
                          <w:widowControl w:val="0"/>
                          <w:pBdr>
                            <w:top w:val="nil"/>
                            <w:left w:val="nil"/>
                            <w:bottom w:val="nil"/>
                            <w:right w:val="nil"/>
                            <w:between w:val="nil"/>
                          </w:pBdr>
                          <w:spacing w:line="220" w:lineRule="auto"/>
                          <w:jc w:val="center"/>
                          <w:rPr>
                            <w:rFonts w:ascii="標楷體" w:eastAsia="標楷體" w:hAnsi="標楷體" w:cs="標楷體"/>
                            <w:color w:val="000000"/>
                            <w:sz w:val="21"/>
                            <w:szCs w:val="21"/>
                          </w:rPr>
                        </w:pPr>
                        <w:r>
                          <w:rPr>
                            <w:rFonts w:ascii="標楷體" w:eastAsia="標楷體" w:hAnsi="標楷體" w:cs="標楷體"/>
                            <w:color w:val="000000"/>
                            <w:sz w:val="21"/>
                            <w:szCs w:val="21"/>
                          </w:rPr>
                          <w:t>C2級</w:t>
                        </w:r>
                      </w:p>
                      <w:p w14:paraId="2CF23640" w14:textId="77777777" w:rsidR="009441EF" w:rsidRDefault="009441EF" w:rsidP="00A67E45">
                        <w:pPr>
                          <w:widowControl w:val="0"/>
                          <w:pBdr>
                            <w:top w:val="nil"/>
                            <w:left w:val="nil"/>
                            <w:bottom w:val="nil"/>
                            <w:right w:val="nil"/>
                            <w:between w:val="nil"/>
                          </w:pBdr>
                          <w:spacing w:line="220" w:lineRule="auto"/>
                          <w:ind w:leftChars="-87" w:left="1" w:rightChars="-72" w:right="-173" w:hangingChars="100" w:hanging="210"/>
                          <w:jc w:val="center"/>
                          <w:rPr>
                            <w:rFonts w:ascii="標楷體" w:eastAsia="標楷體" w:hAnsi="標楷體" w:cs="標楷體"/>
                            <w:color w:val="000000"/>
                            <w:sz w:val="21"/>
                            <w:szCs w:val="21"/>
                          </w:rPr>
                        </w:pPr>
                        <w:r>
                          <w:rPr>
                            <w:rFonts w:ascii="標楷體" w:eastAsia="標楷體" w:hAnsi="標楷體" w:cs="標楷體"/>
                            <w:color w:val="000000"/>
                            <w:sz w:val="21"/>
                            <w:szCs w:val="21"/>
                          </w:rPr>
                          <w:t>(精通級)</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7F4DD" w14:textId="77777777" w:rsidR="009441EF" w:rsidRPr="00B647E8" w:rsidRDefault="009441EF" w:rsidP="00A67E45">
                        <w:pPr>
                          <w:widowControl w:val="0"/>
                          <w:pBdr>
                            <w:top w:val="nil"/>
                            <w:left w:val="nil"/>
                            <w:bottom w:val="nil"/>
                            <w:right w:val="nil"/>
                            <w:between w:val="nil"/>
                          </w:pBdr>
                          <w:spacing w:line="220" w:lineRule="auto"/>
                          <w:ind w:leftChars="-49" w:left="-17" w:rightChars="-32" w:right="-77" w:hangingChars="56" w:hanging="101"/>
                          <w:jc w:val="center"/>
                          <w:rPr>
                            <w:rFonts w:ascii="標楷體" w:eastAsia="標楷體" w:hAnsi="標楷體" w:cs="標楷體"/>
                            <w:color w:val="000000"/>
                            <w:spacing w:val="-20"/>
                            <w:sz w:val="20"/>
                            <w:szCs w:val="20"/>
                          </w:rPr>
                        </w:pPr>
                        <w:r w:rsidRPr="00B647E8">
                          <w:rPr>
                            <w:rFonts w:ascii="標楷體" w:eastAsia="標楷體" w:hAnsi="標楷體" w:cs="標楷體"/>
                            <w:color w:val="000000"/>
                            <w:spacing w:val="-20"/>
                            <w:sz w:val="20"/>
                            <w:szCs w:val="20"/>
                          </w:rPr>
                          <w:t>NT$5,000元/月</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14:paraId="2919A44B" w14:textId="77777777" w:rsidR="009441EF" w:rsidRPr="00BD404C" w:rsidRDefault="009441EF" w:rsidP="00A67E45">
                        <w:pPr>
                          <w:widowControl w:val="0"/>
                          <w:pBdr>
                            <w:top w:val="nil"/>
                            <w:left w:val="nil"/>
                            <w:bottom w:val="nil"/>
                            <w:right w:val="nil"/>
                            <w:between w:val="nil"/>
                          </w:pBdr>
                          <w:spacing w:line="200" w:lineRule="exact"/>
                          <w:rPr>
                            <w:rFonts w:ascii="標楷體" w:eastAsia="標楷體" w:hAnsi="標楷體" w:cs="標楷體"/>
                            <w:color w:val="000000"/>
                            <w:sz w:val="20"/>
                            <w:szCs w:val="20"/>
                          </w:rPr>
                        </w:pPr>
                        <w:r w:rsidRPr="00BD404C">
                          <w:rPr>
                            <w:rFonts w:ascii="標楷體" w:eastAsia="標楷體" w:hAnsi="標楷體" w:cs="標楷體"/>
                            <w:color w:val="000000"/>
                            <w:sz w:val="20"/>
                            <w:szCs w:val="20"/>
                          </w:rPr>
                          <w:t>1.</w:t>
                        </w:r>
                        <w:proofErr w:type="gramStart"/>
                        <w:r w:rsidRPr="00BD404C">
                          <w:rPr>
                            <w:rFonts w:ascii="標楷體" w:eastAsia="標楷體" w:hAnsi="標楷體" w:cs="標楷體"/>
                            <w:strike/>
                            <w:color w:val="000000"/>
                            <w:sz w:val="20"/>
                            <w:szCs w:val="20"/>
                          </w:rPr>
                          <w:t>多益</w:t>
                        </w:r>
                        <w:proofErr w:type="gramEnd"/>
                        <w:r w:rsidRPr="00BD404C">
                          <w:rPr>
                            <w:rFonts w:ascii="標楷體" w:eastAsia="標楷體" w:hAnsi="標楷體" w:cs="標楷體"/>
                            <w:strike/>
                            <w:color w:val="000000"/>
                            <w:sz w:val="20"/>
                            <w:szCs w:val="20"/>
                          </w:rPr>
                          <w:t>TOEIC 950分以上</w:t>
                        </w:r>
                      </w:p>
                      <w:p w14:paraId="57C09B33" w14:textId="77777777" w:rsidR="009441EF" w:rsidRPr="00BD404C" w:rsidRDefault="009441EF" w:rsidP="00A67E45">
                        <w:pPr>
                          <w:widowControl w:val="0"/>
                          <w:pBdr>
                            <w:top w:val="nil"/>
                            <w:left w:val="nil"/>
                            <w:bottom w:val="nil"/>
                            <w:right w:val="nil"/>
                            <w:between w:val="nil"/>
                          </w:pBdr>
                          <w:spacing w:line="200" w:lineRule="exact"/>
                          <w:rPr>
                            <w:rFonts w:ascii="標楷體" w:eastAsia="標楷體" w:hAnsi="標楷體" w:cs="標楷體"/>
                            <w:color w:val="000000"/>
                            <w:sz w:val="20"/>
                            <w:szCs w:val="20"/>
                          </w:rPr>
                        </w:pPr>
                        <w:r w:rsidRPr="00BD404C">
                          <w:rPr>
                            <w:rFonts w:ascii="標楷體" w:eastAsia="標楷體" w:hAnsi="標楷體" w:cs="標楷體"/>
                            <w:color w:val="000000"/>
                            <w:sz w:val="20"/>
                            <w:szCs w:val="20"/>
                          </w:rPr>
                          <w:t xml:space="preserve">2.雅思IELTS </w:t>
                        </w:r>
                        <w:r w:rsidRPr="00BD404C">
                          <w:rPr>
                            <w:rFonts w:ascii="標楷體" w:eastAsia="標楷體" w:hAnsi="標楷體" w:cs="標楷體"/>
                            <w:color w:val="000000"/>
                            <w:sz w:val="20"/>
                            <w:szCs w:val="20"/>
                            <w:u w:val="single"/>
                          </w:rPr>
                          <w:t>7.5</w:t>
                        </w:r>
                        <w:r w:rsidRPr="00BD404C">
                          <w:rPr>
                            <w:rFonts w:ascii="標楷體" w:eastAsia="標楷體" w:hAnsi="標楷體" w:cs="標楷體"/>
                            <w:color w:val="000000"/>
                            <w:sz w:val="20"/>
                            <w:szCs w:val="20"/>
                          </w:rPr>
                          <w:t>分以上</w:t>
                        </w:r>
                      </w:p>
                      <w:p w14:paraId="130ED816" w14:textId="77777777" w:rsidR="009441EF" w:rsidRPr="00BD404C" w:rsidRDefault="009441EF" w:rsidP="00A67E45">
                        <w:pPr>
                          <w:widowControl w:val="0"/>
                          <w:pBdr>
                            <w:top w:val="nil"/>
                            <w:left w:val="nil"/>
                            <w:bottom w:val="nil"/>
                            <w:right w:val="nil"/>
                            <w:between w:val="nil"/>
                          </w:pBdr>
                          <w:spacing w:line="200" w:lineRule="exact"/>
                          <w:rPr>
                            <w:rFonts w:ascii="標楷體" w:eastAsia="標楷體" w:hAnsi="標楷體" w:cs="標楷體"/>
                            <w:color w:val="000000"/>
                            <w:sz w:val="20"/>
                            <w:szCs w:val="20"/>
                          </w:rPr>
                        </w:pPr>
                        <w:r w:rsidRPr="00BD404C">
                          <w:rPr>
                            <w:rFonts w:ascii="標楷體" w:eastAsia="標楷體" w:hAnsi="標楷體" w:cs="標楷體"/>
                            <w:color w:val="000000"/>
                            <w:sz w:val="20"/>
                            <w:szCs w:val="20"/>
                          </w:rPr>
                          <w:t>3.全民英檢GEPT優級</w:t>
                        </w:r>
                      </w:p>
                      <w:p w14:paraId="3B846E54" w14:textId="77777777" w:rsidR="009441EF" w:rsidRPr="00BD404C" w:rsidRDefault="009441EF" w:rsidP="00A67E45">
                        <w:pPr>
                          <w:widowControl w:val="0"/>
                          <w:pBdr>
                            <w:top w:val="nil"/>
                            <w:left w:val="nil"/>
                            <w:bottom w:val="nil"/>
                            <w:right w:val="nil"/>
                            <w:between w:val="nil"/>
                          </w:pBdr>
                          <w:spacing w:line="200" w:lineRule="exact"/>
                          <w:ind w:left="200" w:hangingChars="100" w:hanging="200"/>
                          <w:rPr>
                            <w:rFonts w:ascii="標楷體" w:eastAsia="標楷體" w:hAnsi="標楷體" w:cs="標楷體"/>
                            <w:color w:val="000000"/>
                            <w:sz w:val="20"/>
                            <w:szCs w:val="20"/>
                          </w:rPr>
                        </w:pPr>
                        <w:r w:rsidRPr="00BD404C">
                          <w:rPr>
                            <w:rFonts w:ascii="標楷體" w:eastAsia="標楷體" w:hAnsi="標楷體" w:cs="標楷體"/>
                            <w:color w:val="000000"/>
                            <w:sz w:val="20"/>
                            <w:szCs w:val="20"/>
                          </w:rPr>
                          <w:t>4.紙筆托福</w:t>
                        </w:r>
                        <w:hyperlink r:id="rId17">
                          <w:r w:rsidRPr="00BD404C">
                            <w:rPr>
                              <w:rFonts w:ascii="標楷體" w:eastAsia="標楷體" w:hAnsi="標楷體" w:cs="標楷體"/>
                              <w:color w:val="000000"/>
                              <w:sz w:val="20"/>
                              <w:szCs w:val="20"/>
                            </w:rPr>
                            <w:t>TOEFL ITP</w:t>
                          </w:r>
                        </w:hyperlink>
                        <w:r w:rsidRPr="00BD404C">
                          <w:rPr>
                            <w:rFonts w:ascii="標楷體" w:eastAsia="標楷體" w:hAnsi="標楷體" w:cs="標楷體"/>
                            <w:color w:val="000000"/>
                            <w:sz w:val="20"/>
                            <w:szCs w:val="20"/>
                          </w:rPr>
                          <w:t xml:space="preserve"> 630分以上</w:t>
                        </w:r>
                      </w:p>
                      <w:p w14:paraId="6289580B" w14:textId="77777777" w:rsidR="009441EF" w:rsidRPr="00BD404C" w:rsidRDefault="009441EF" w:rsidP="00A67E45">
                        <w:pPr>
                          <w:widowControl w:val="0"/>
                          <w:pBdr>
                            <w:top w:val="nil"/>
                            <w:left w:val="nil"/>
                            <w:bottom w:val="nil"/>
                            <w:right w:val="nil"/>
                            <w:between w:val="nil"/>
                          </w:pBdr>
                          <w:spacing w:line="200" w:lineRule="exact"/>
                          <w:ind w:left="200" w:hangingChars="100" w:hanging="200"/>
                          <w:rPr>
                            <w:rFonts w:ascii="標楷體" w:eastAsia="標楷體" w:hAnsi="標楷體" w:cs="標楷體"/>
                            <w:color w:val="000000"/>
                            <w:sz w:val="20"/>
                            <w:szCs w:val="20"/>
                          </w:rPr>
                        </w:pPr>
                        <w:r w:rsidRPr="00BD404C">
                          <w:rPr>
                            <w:rFonts w:ascii="標楷體" w:eastAsia="標楷體" w:hAnsi="標楷體" w:cs="標楷體"/>
                            <w:color w:val="000000"/>
                            <w:sz w:val="20"/>
                            <w:szCs w:val="20"/>
                          </w:rPr>
                          <w:t>5.</w:t>
                        </w:r>
                        <w:r w:rsidRPr="00BD404C">
                          <w:rPr>
                            <w:rFonts w:ascii="標楷體" w:eastAsia="標楷體" w:hAnsi="標楷體" w:cs="標楷體"/>
                            <w:strike/>
                            <w:color w:val="000000"/>
                            <w:sz w:val="20"/>
                            <w:szCs w:val="20"/>
                          </w:rPr>
                          <w:t>電腦托福TOEFL CBT 267分以上</w:t>
                        </w:r>
                      </w:p>
                      <w:p w14:paraId="4A037B6E" w14:textId="77777777" w:rsidR="009441EF" w:rsidRPr="00BD404C" w:rsidRDefault="009441EF" w:rsidP="00A67E45">
                        <w:pPr>
                          <w:widowControl w:val="0"/>
                          <w:pBdr>
                            <w:top w:val="nil"/>
                            <w:left w:val="nil"/>
                            <w:bottom w:val="nil"/>
                            <w:right w:val="nil"/>
                            <w:between w:val="nil"/>
                          </w:pBdr>
                          <w:spacing w:line="200" w:lineRule="exact"/>
                          <w:ind w:left="200" w:hangingChars="100" w:hanging="200"/>
                          <w:rPr>
                            <w:rFonts w:ascii="標楷體" w:eastAsia="標楷體" w:hAnsi="標楷體" w:cs="標楷體"/>
                            <w:color w:val="000000"/>
                            <w:sz w:val="20"/>
                            <w:szCs w:val="20"/>
                          </w:rPr>
                        </w:pPr>
                        <w:r w:rsidRPr="00BD404C">
                          <w:rPr>
                            <w:rFonts w:ascii="標楷體" w:eastAsia="標楷體" w:hAnsi="標楷體" w:cs="標楷體"/>
                            <w:color w:val="000000"/>
                            <w:sz w:val="20"/>
                            <w:szCs w:val="20"/>
                          </w:rPr>
                          <w:t>6.</w:t>
                        </w:r>
                        <w:r w:rsidRPr="00BD404C">
                          <w:rPr>
                            <w:rFonts w:ascii="標楷體" w:eastAsia="標楷體" w:hAnsi="標楷體" w:cs="標楷體"/>
                            <w:strike/>
                            <w:color w:val="000000"/>
                            <w:sz w:val="20"/>
                            <w:szCs w:val="20"/>
                          </w:rPr>
                          <w:t>網路托福</w:t>
                        </w:r>
                        <w:hyperlink r:id="rId18">
                          <w:r w:rsidRPr="00BD404C">
                            <w:rPr>
                              <w:rFonts w:ascii="標楷體" w:eastAsia="標楷體" w:hAnsi="標楷體" w:cs="標楷體"/>
                              <w:strike/>
                              <w:color w:val="000000"/>
                              <w:sz w:val="20"/>
                              <w:szCs w:val="20"/>
                            </w:rPr>
                            <w:t>TOEFL iB</w:t>
                          </w:r>
                        </w:hyperlink>
                        <w:r w:rsidRPr="00BD404C">
                          <w:rPr>
                            <w:rFonts w:ascii="標楷體" w:eastAsia="標楷體" w:hAnsi="標楷體" w:cs="標楷體"/>
                            <w:strike/>
                            <w:color w:val="000000"/>
                            <w:sz w:val="20"/>
                            <w:szCs w:val="20"/>
                          </w:rPr>
                          <w:t>T 109分以上</w:t>
                        </w:r>
                      </w:p>
                    </w:tc>
                  </w:tr>
                </w:tbl>
                <w:p w14:paraId="45E47CA6" w14:textId="77777777" w:rsidR="009441EF" w:rsidRDefault="009441EF" w:rsidP="00A67E45">
                  <w:pPr>
                    <w:widowControl w:val="0"/>
                    <w:pBdr>
                      <w:top w:val="nil"/>
                      <w:left w:val="nil"/>
                      <w:bottom w:val="nil"/>
                      <w:right w:val="nil"/>
                      <w:between w:val="nil"/>
                    </w:pBdr>
                    <w:spacing w:line="200" w:lineRule="exact"/>
                    <w:rPr>
                      <w:rFonts w:ascii="標楷體" w:eastAsia="標楷體" w:hAnsi="標楷體" w:cs="標楷體"/>
                      <w:strike/>
                      <w:color w:val="000000"/>
                    </w:rPr>
                  </w:pPr>
                  <w:r>
                    <w:rPr>
                      <w:rFonts w:ascii="標楷體" w:eastAsia="標楷體" w:hAnsi="標楷體" w:cs="標楷體"/>
                      <w:strike/>
                      <w:color w:val="000000"/>
                      <w:sz w:val="20"/>
                      <w:szCs w:val="20"/>
                    </w:rPr>
                    <w:t>*新版</w:t>
                  </w:r>
                  <w:proofErr w:type="gramStart"/>
                  <w:r>
                    <w:rPr>
                      <w:rFonts w:ascii="標楷體" w:eastAsia="標楷體" w:hAnsi="標楷體" w:cs="標楷體"/>
                      <w:strike/>
                      <w:color w:val="000000"/>
                      <w:sz w:val="20"/>
                      <w:szCs w:val="20"/>
                    </w:rPr>
                    <w:t>多益係</w:t>
                  </w:r>
                  <w:proofErr w:type="gramEnd"/>
                  <w:r>
                    <w:rPr>
                      <w:rFonts w:ascii="標楷體" w:eastAsia="標楷體" w:hAnsi="標楷體" w:cs="標楷體"/>
                      <w:strike/>
                      <w:color w:val="000000"/>
                      <w:sz w:val="20"/>
                      <w:szCs w:val="20"/>
                    </w:rPr>
                    <w:t>指2018年3月起實施。</w:t>
                  </w:r>
                </w:p>
                <w:p w14:paraId="698ECC83" w14:textId="77777777" w:rsidR="009441EF" w:rsidRPr="00BD404C" w:rsidRDefault="009441EF" w:rsidP="00A67E45">
                  <w:pPr>
                    <w:widowControl w:val="0"/>
                    <w:pBdr>
                      <w:top w:val="nil"/>
                      <w:left w:val="nil"/>
                      <w:bottom w:val="nil"/>
                      <w:right w:val="nil"/>
                      <w:between w:val="nil"/>
                    </w:pBdr>
                    <w:spacing w:line="220" w:lineRule="exact"/>
                    <w:rPr>
                      <w:rFonts w:ascii="標楷體" w:eastAsia="標楷體" w:hAnsi="標楷體" w:cs="標楷體"/>
                      <w:color w:val="000000"/>
                      <w:sz w:val="22"/>
                      <w:szCs w:val="22"/>
                    </w:rPr>
                  </w:pPr>
                  <w:r w:rsidRPr="00BD404C">
                    <w:rPr>
                      <w:rFonts w:ascii="標楷體" w:eastAsia="標楷體" w:hAnsi="標楷體" w:cs="標楷體"/>
                      <w:color w:val="000000"/>
                      <w:sz w:val="22"/>
                      <w:szCs w:val="22"/>
                    </w:rPr>
                    <w:t>日語</w:t>
                  </w:r>
                </w:p>
                <w:tbl>
                  <w:tblPr>
                    <w:tblStyle w:val="aff1"/>
                    <w:tblW w:w="51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
                    <w:gridCol w:w="1452"/>
                    <w:gridCol w:w="2742"/>
                  </w:tblGrid>
                  <w:tr w:rsidR="009441EF" w14:paraId="36A8A685" w14:textId="77777777" w:rsidTr="00BD404C">
                    <w:trPr>
                      <w:trHeight w:val="166"/>
                    </w:trPr>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8B720" w14:textId="77777777" w:rsidR="009441EF" w:rsidRDefault="009441EF" w:rsidP="00A67E45">
                        <w:pPr>
                          <w:widowControl w:val="0"/>
                          <w:pBdr>
                            <w:top w:val="nil"/>
                            <w:left w:val="nil"/>
                            <w:bottom w:val="nil"/>
                            <w:right w:val="nil"/>
                            <w:between w:val="nil"/>
                          </w:pBdr>
                          <w:jc w:val="center"/>
                          <w:rPr>
                            <w:rFonts w:ascii="標楷體" w:eastAsia="標楷體" w:hAnsi="標楷體" w:cs="標楷體"/>
                            <w:color w:val="000000"/>
                            <w:sz w:val="21"/>
                            <w:szCs w:val="21"/>
                          </w:rPr>
                        </w:pPr>
                        <w:r>
                          <w:rPr>
                            <w:rFonts w:ascii="標楷體" w:eastAsia="標楷體" w:hAnsi="標楷體" w:cs="標楷體"/>
                            <w:color w:val="000000"/>
                            <w:sz w:val="21"/>
                            <w:szCs w:val="21"/>
                          </w:rPr>
                          <w:t>級別</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611ED" w14:textId="77777777" w:rsidR="009441EF" w:rsidRDefault="009441EF" w:rsidP="00A67E45">
                        <w:pPr>
                          <w:widowControl w:val="0"/>
                          <w:pBdr>
                            <w:top w:val="nil"/>
                            <w:left w:val="nil"/>
                            <w:bottom w:val="nil"/>
                            <w:right w:val="nil"/>
                            <w:between w:val="nil"/>
                          </w:pBdr>
                          <w:spacing w:line="220" w:lineRule="auto"/>
                          <w:jc w:val="center"/>
                          <w:rPr>
                            <w:rFonts w:ascii="標楷體" w:eastAsia="標楷體" w:hAnsi="標楷體" w:cs="標楷體"/>
                            <w:color w:val="000000"/>
                            <w:sz w:val="21"/>
                            <w:szCs w:val="21"/>
                          </w:rPr>
                        </w:pPr>
                        <w:r>
                          <w:rPr>
                            <w:rFonts w:ascii="標楷體" w:eastAsia="標楷體" w:hAnsi="標楷體" w:cs="標楷體"/>
                            <w:color w:val="000000"/>
                            <w:sz w:val="21"/>
                            <w:szCs w:val="21"/>
                          </w:rPr>
                          <w:t>支給標準</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14:paraId="540A9FFE" w14:textId="77777777" w:rsidR="009441EF" w:rsidRDefault="009441EF" w:rsidP="00A67E45">
                        <w:pPr>
                          <w:widowControl w:val="0"/>
                          <w:pBdr>
                            <w:top w:val="nil"/>
                            <w:left w:val="nil"/>
                            <w:bottom w:val="nil"/>
                            <w:right w:val="nil"/>
                            <w:between w:val="nil"/>
                          </w:pBdr>
                          <w:jc w:val="center"/>
                          <w:rPr>
                            <w:rFonts w:ascii="標楷體" w:eastAsia="標楷體" w:hAnsi="標楷體" w:cs="標楷體"/>
                            <w:color w:val="000000"/>
                            <w:sz w:val="21"/>
                            <w:szCs w:val="21"/>
                          </w:rPr>
                        </w:pPr>
                        <w:proofErr w:type="gramStart"/>
                        <w:r>
                          <w:rPr>
                            <w:rFonts w:ascii="標楷體" w:eastAsia="標楷體" w:hAnsi="標楷體" w:cs="標楷體"/>
                            <w:color w:val="000000"/>
                            <w:sz w:val="21"/>
                            <w:szCs w:val="21"/>
                          </w:rPr>
                          <w:t>採</w:t>
                        </w:r>
                        <w:proofErr w:type="gramEnd"/>
                        <w:r>
                          <w:rPr>
                            <w:rFonts w:ascii="標楷體" w:eastAsia="標楷體" w:hAnsi="標楷體" w:cs="標楷體"/>
                            <w:color w:val="000000"/>
                            <w:sz w:val="21"/>
                            <w:szCs w:val="21"/>
                          </w:rPr>
                          <w:t>計語言檢定及通過等級或分數</w:t>
                        </w:r>
                      </w:p>
                    </w:tc>
                  </w:tr>
                  <w:tr w:rsidR="009441EF" w14:paraId="687AEEF9" w14:textId="77777777" w:rsidTr="00BD404C">
                    <w:trPr>
                      <w:trHeight w:val="622"/>
                    </w:trPr>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90E96" w14:textId="77777777" w:rsidR="009441EF" w:rsidRDefault="009441EF" w:rsidP="00A67E45">
                        <w:pPr>
                          <w:widowControl w:val="0"/>
                          <w:pBdr>
                            <w:top w:val="nil"/>
                            <w:left w:val="nil"/>
                            <w:bottom w:val="nil"/>
                            <w:right w:val="nil"/>
                            <w:between w:val="nil"/>
                          </w:pBdr>
                          <w:jc w:val="center"/>
                          <w:rPr>
                            <w:rFonts w:ascii="標楷體" w:eastAsia="標楷體" w:hAnsi="標楷體" w:cs="標楷體"/>
                            <w:color w:val="000000"/>
                            <w:sz w:val="21"/>
                            <w:szCs w:val="21"/>
                          </w:rPr>
                        </w:pPr>
                        <w:r>
                          <w:rPr>
                            <w:rFonts w:ascii="標楷體" w:eastAsia="標楷體" w:hAnsi="標楷體" w:cs="標楷體"/>
                            <w:color w:val="000000"/>
                            <w:sz w:val="21"/>
                            <w:szCs w:val="21"/>
                          </w:rPr>
                          <w:t>B2級</w:t>
                        </w:r>
                      </w:p>
                      <w:p w14:paraId="19817B45" w14:textId="77777777" w:rsidR="009441EF" w:rsidRDefault="009441EF" w:rsidP="00BC7160">
                        <w:pPr>
                          <w:widowControl w:val="0"/>
                          <w:pBdr>
                            <w:top w:val="nil"/>
                            <w:left w:val="nil"/>
                            <w:bottom w:val="nil"/>
                            <w:right w:val="nil"/>
                            <w:between w:val="nil"/>
                          </w:pBdr>
                          <w:ind w:leftChars="-58" w:left="2" w:hangingChars="67" w:hanging="141"/>
                          <w:jc w:val="right"/>
                          <w:rPr>
                            <w:rFonts w:ascii="標楷體" w:eastAsia="標楷體" w:hAnsi="標楷體" w:cs="標楷體"/>
                            <w:color w:val="000000"/>
                            <w:sz w:val="21"/>
                            <w:szCs w:val="21"/>
                          </w:rPr>
                        </w:pPr>
                        <w:r>
                          <w:rPr>
                            <w:rFonts w:ascii="標楷體" w:eastAsia="標楷體" w:hAnsi="標楷體" w:cs="標楷體"/>
                            <w:color w:val="000000"/>
                            <w:sz w:val="21"/>
                            <w:szCs w:val="21"/>
                          </w:rPr>
                          <w:t>(高階級)</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2B367" w14:textId="77777777" w:rsidR="009441EF" w:rsidRPr="00BC7160" w:rsidRDefault="009441EF" w:rsidP="00A67E45">
                        <w:pPr>
                          <w:widowControl w:val="0"/>
                          <w:pBdr>
                            <w:top w:val="nil"/>
                            <w:left w:val="nil"/>
                            <w:bottom w:val="nil"/>
                            <w:right w:val="nil"/>
                            <w:between w:val="nil"/>
                          </w:pBdr>
                          <w:spacing w:line="220" w:lineRule="auto"/>
                          <w:ind w:leftChars="-49" w:left="-15" w:rightChars="-32" w:right="-77" w:hangingChars="56" w:hanging="103"/>
                          <w:jc w:val="center"/>
                          <w:rPr>
                            <w:rFonts w:ascii="標楷體" w:eastAsia="標楷體" w:hAnsi="標楷體" w:cs="標楷體"/>
                            <w:color w:val="000000"/>
                            <w:spacing w:val="-16"/>
                            <w:sz w:val="20"/>
                            <w:szCs w:val="20"/>
                          </w:rPr>
                        </w:pPr>
                        <w:r w:rsidRPr="00BC7160">
                          <w:rPr>
                            <w:rFonts w:ascii="標楷體" w:eastAsia="標楷體" w:hAnsi="標楷體" w:cs="標楷體"/>
                            <w:color w:val="000000"/>
                            <w:spacing w:val="-16"/>
                            <w:sz w:val="20"/>
                            <w:szCs w:val="20"/>
                          </w:rPr>
                          <w:t>NT$3,000元/月</w:t>
                        </w:r>
                      </w:p>
                    </w:tc>
                    <w:tc>
                      <w:tcPr>
                        <w:tcW w:w="2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925C6" w14:textId="77777777" w:rsidR="009441EF" w:rsidRPr="00BD404C" w:rsidRDefault="009441EF" w:rsidP="00A67E45">
                        <w:pPr>
                          <w:widowControl w:val="0"/>
                          <w:pBdr>
                            <w:top w:val="nil"/>
                            <w:left w:val="nil"/>
                            <w:bottom w:val="nil"/>
                            <w:right w:val="nil"/>
                            <w:between w:val="nil"/>
                          </w:pBdr>
                          <w:spacing w:line="220" w:lineRule="exact"/>
                          <w:rPr>
                            <w:rFonts w:ascii="標楷體" w:eastAsia="標楷體" w:hAnsi="標楷體" w:cs="標楷體"/>
                            <w:color w:val="000000"/>
                            <w:sz w:val="20"/>
                            <w:szCs w:val="20"/>
                          </w:rPr>
                        </w:pPr>
                        <w:r w:rsidRPr="00BD404C">
                          <w:rPr>
                            <w:rFonts w:ascii="標楷體" w:eastAsia="標楷體" w:hAnsi="標楷體" w:cs="標楷體"/>
                            <w:color w:val="000000"/>
                            <w:sz w:val="20"/>
                            <w:szCs w:val="20"/>
                          </w:rPr>
                          <w:t>日本語能力試驗JLPT達N2等級</w:t>
                        </w:r>
                      </w:p>
                    </w:tc>
                  </w:tr>
                  <w:tr w:rsidR="009441EF" w14:paraId="39C5E71D" w14:textId="77777777" w:rsidTr="00BD404C">
                    <w:trPr>
                      <w:trHeight w:val="879"/>
                    </w:trPr>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EC2B0" w14:textId="77777777" w:rsidR="009441EF" w:rsidRDefault="009441EF" w:rsidP="00A67E45">
                        <w:pPr>
                          <w:widowControl w:val="0"/>
                          <w:pBdr>
                            <w:top w:val="nil"/>
                            <w:left w:val="nil"/>
                            <w:bottom w:val="nil"/>
                            <w:right w:val="nil"/>
                            <w:between w:val="nil"/>
                          </w:pBdr>
                          <w:jc w:val="center"/>
                          <w:rPr>
                            <w:rFonts w:ascii="標楷體" w:eastAsia="標楷體" w:hAnsi="標楷體" w:cs="標楷體"/>
                            <w:color w:val="000000"/>
                            <w:sz w:val="21"/>
                            <w:szCs w:val="21"/>
                          </w:rPr>
                        </w:pPr>
                        <w:r>
                          <w:rPr>
                            <w:rFonts w:ascii="標楷體" w:eastAsia="標楷體" w:hAnsi="標楷體" w:cs="標楷體"/>
                            <w:color w:val="000000"/>
                            <w:sz w:val="21"/>
                            <w:szCs w:val="21"/>
                          </w:rPr>
                          <w:t>C1級</w:t>
                        </w:r>
                      </w:p>
                      <w:p w14:paraId="4FEFB9EC" w14:textId="77777777" w:rsidR="009441EF" w:rsidRDefault="009441EF" w:rsidP="00BC7160">
                        <w:pPr>
                          <w:widowControl w:val="0"/>
                          <w:pBdr>
                            <w:top w:val="nil"/>
                            <w:left w:val="nil"/>
                            <w:bottom w:val="nil"/>
                            <w:right w:val="nil"/>
                            <w:between w:val="nil"/>
                          </w:pBdr>
                          <w:ind w:leftChars="-58" w:left="2" w:hangingChars="67" w:hanging="141"/>
                          <w:jc w:val="right"/>
                          <w:rPr>
                            <w:rFonts w:ascii="標楷體" w:eastAsia="標楷體" w:hAnsi="標楷體" w:cs="標楷體"/>
                            <w:color w:val="000000"/>
                            <w:sz w:val="21"/>
                            <w:szCs w:val="21"/>
                          </w:rPr>
                        </w:pPr>
                        <w:r>
                          <w:rPr>
                            <w:rFonts w:ascii="標楷體" w:eastAsia="標楷體" w:hAnsi="標楷體" w:cs="標楷體"/>
                            <w:color w:val="000000"/>
                            <w:sz w:val="21"/>
                            <w:szCs w:val="21"/>
                          </w:rPr>
                          <w:t>(流利級)</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C605C" w14:textId="77777777" w:rsidR="009441EF" w:rsidRPr="00BC7160" w:rsidRDefault="009441EF" w:rsidP="00A67E45">
                        <w:pPr>
                          <w:widowControl w:val="0"/>
                          <w:pBdr>
                            <w:top w:val="nil"/>
                            <w:left w:val="nil"/>
                            <w:bottom w:val="nil"/>
                            <w:right w:val="nil"/>
                            <w:between w:val="nil"/>
                          </w:pBdr>
                          <w:spacing w:line="220" w:lineRule="auto"/>
                          <w:ind w:leftChars="-49" w:left="-15" w:rightChars="-32" w:right="-77" w:hangingChars="56" w:hanging="103"/>
                          <w:jc w:val="center"/>
                          <w:rPr>
                            <w:rFonts w:ascii="標楷體" w:eastAsia="標楷體" w:hAnsi="標楷體" w:cs="標楷體"/>
                            <w:color w:val="000000"/>
                            <w:spacing w:val="-16"/>
                            <w:sz w:val="20"/>
                            <w:szCs w:val="20"/>
                          </w:rPr>
                        </w:pPr>
                        <w:r w:rsidRPr="00BC7160">
                          <w:rPr>
                            <w:rFonts w:ascii="標楷體" w:eastAsia="標楷體" w:hAnsi="標楷體" w:cs="標楷體"/>
                            <w:color w:val="000000"/>
                            <w:spacing w:val="-16"/>
                            <w:sz w:val="20"/>
                            <w:szCs w:val="20"/>
                          </w:rPr>
                          <w:t>NT$4,000元/月</w:t>
                        </w:r>
                      </w:p>
                    </w:tc>
                    <w:tc>
                      <w:tcPr>
                        <w:tcW w:w="2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98A27" w14:textId="77777777" w:rsidR="009441EF" w:rsidRPr="00BD404C" w:rsidRDefault="009441EF" w:rsidP="00A67E45">
                        <w:pPr>
                          <w:widowControl w:val="0"/>
                          <w:pBdr>
                            <w:top w:val="nil"/>
                            <w:left w:val="nil"/>
                            <w:bottom w:val="nil"/>
                            <w:right w:val="nil"/>
                            <w:between w:val="nil"/>
                          </w:pBdr>
                          <w:spacing w:line="220" w:lineRule="exact"/>
                          <w:rPr>
                            <w:rFonts w:ascii="標楷體" w:eastAsia="標楷體" w:hAnsi="標楷體" w:cs="標楷體"/>
                            <w:color w:val="000000"/>
                            <w:sz w:val="20"/>
                            <w:szCs w:val="20"/>
                          </w:rPr>
                        </w:pPr>
                        <w:r w:rsidRPr="00BD404C">
                          <w:rPr>
                            <w:rFonts w:ascii="標楷體" w:eastAsia="標楷體" w:hAnsi="標楷體" w:cs="標楷體"/>
                            <w:color w:val="000000"/>
                            <w:sz w:val="20"/>
                            <w:szCs w:val="20"/>
                          </w:rPr>
                          <w:t>日本語能力試驗JLPT達N1等級</w:t>
                        </w:r>
                      </w:p>
                    </w:tc>
                  </w:tr>
                  <w:tr w:rsidR="009441EF" w14:paraId="5A6B57FF" w14:textId="77777777" w:rsidTr="00BD404C">
                    <w:trPr>
                      <w:trHeight w:val="763"/>
                    </w:trPr>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0216B" w14:textId="77777777" w:rsidR="009441EF" w:rsidRDefault="009441EF" w:rsidP="00A67E45">
                        <w:pPr>
                          <w:widowControl w:val="0"/>
                          <w:pBdr>
                            <w:top w:val="nil"/>
                            <w:left w:val="nil"/>
                            <w:bottom w:val="nil"/>
                            <w:right w:val="nil"/>
                            <w:between w:val="nil"/>
                          </w:pBdr>
                          <w:jc w:val="center"/>
                          <w:rPr>
                            <w:rFonts w:ascii="標楷體" w:eastAsia="標楷體" w:hAnsi="標楷體" w:cs="標楷體"/>
                            <w:color w:val="000000"/>
                            <w:sz w:val="21"/>
                            <w:szCs w:val="21"/>
                          </w:rPr>
                        </w:pPr>
                        <w:r>
                          <w:rPr>
                            <w:rFonts w:ascii="標楷體" w:eastAsia="標楷體" w:hAnsi="標楷體" w:cs="標楷體"/>
                            <w:color w:val="000000"/>
                            <w:sz w:val="21"/>
                            <w:szCs w:val="21"/>
                          </w:rPr>
                          <w:t>C2級</w:t>
                        </w:r>
                      </w:p>
                      <w:p w14:paraId="4F4EF690" w14:textId="77777777" w:rsidR="009441EF" w:rsidRDefault="009441EF" w:rsidP="00BC7160">
                        <w:pPr>
                          <w:widowControl w:val="0"/>
                          <w:pBdr>
                            <w:top w:val="nil"/>
                            <w:left w:val="nil"/>
                            <w:bottom w:val="nil"/>
                            <w:right w:val="nil"/>
                            <w:between w:val="nil"/>
                          </w:pBdr>
                          <w:ind w:leftChars="-58" w:left="2" w:hangingChars="67" w:hanging="141"/>
                          <w:jc w:val="right"/>
                          <w:rPr>
                            <w:rFonts w:ascii="標楷體" w:eastAsia="標楷體" w:hAnsi="標楷體" w:cs="標楷體"/>
                            <w:color w:val="000000"/>
                            <w:sz w:val="21"/>
                            <w:szCs w:val="21"/>
                          </w:rPr>
                        </w:pPr>
                        <w:r>
                          <w:rPr>
                            <w:rFonts w:ascii="標楷體" w:eastAsia="標楷體" w:hAnsi="標楷體" w:cs="標楷體"/>
                            <w:color w:val="000000"/>
                            <w:sz w:val="21"/>
                            <w:szCs w:val="21"/>
                          </w:rPr>
                          <w:t>(精通級)</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5D359" w14:textId="77777777" w:rsidR="009441EF" w:rsidRPr="00BC7160" w:rsidRDefault="009441EF" w:rsidP="00A67E45">
                        <w:pPr>
                          <w:widowControl w:val="0"/>
                          <w:pBdr>
                            <w:top w:val="nil"/>
                            <w:left w:val="nil"/>
                            <w:bottom w:val="nil"/>
                            <w:right w:val="nil"/>
                            <w:between w:val="nil"/>
                          </w:pBdr>
                          <w:spacing w:line="220" w:lineRule="auto"/>
                          <w:ind w:leftChars="-49" w:left="-15" w:rightChars="-32" w:right="-77" w:hangingChars="56" w:hanging="103"/>
                          <w:jc w:val="center"/>
                          <w:rPr>
                            <w:rFonts w:ascii="標楷體" w:eastAsia="標楷體" w:hAnsi="標楷體" w:cs="標楷體"/>
                            <w:color w:val="000000"/>
                            <w:spacing w:val="-16"/>
                            <w:sz w:val="20"/>
                            <w:szCs w:val="20"/>
                          </w:rPr>
                        </w:pPr>
                        <w:r w:rsidRPr="00BC7160">
                          <w:rPr>
                            <w:rFonts w:ascii="標楷體" w:eastAsia="標楷體" w:hAnsi="標楷體" w:cs="標楷體"/>
                            <w:color w:val="000000"/>
                            <w:spacing w:val="-16"/>
                            <w:sz w:val="20"/>
                            <w:szCs w:val="20"/>
                          </w:rPr>
                          <w:t>NT$5,000元/月</w:t>
                        </w:r>
                      </w:p>
                    </w:tc>
                    <w:tc>
                      <w:tcPr>
                        <w:tcW w:w="2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9B96D" w14:textId="77777777" w:rsidR="009441EF" w:rsidRPr="00BD404C" w:rsidRDefault="009441EF" w:rsidP="00A67E45">
                        <w:pPr>
                          <w:widowControl w:val="0"/>
                          <w:pBdr>
                            <w:top w:val="nil"/>
                            <w:left w:val="nil"/>
                            <w:bottom w:val="nil"/>
                            <w:right w:val="nil"/>
                            <w:between w:val="nil"/>
                          </w:pBdr>
                          <w:spacing w:line="220" w:lineRule="exact"/>
                          <w:rPr>
                            <w:rFonts w:ascii="標楷體" w:eastAsia="標楷體" w:hAnsi="標楷體" w:cs="標楷體"/>
                            <w:color w:val="000000"/>
                            <w:sz w:val="20"/>
                            <w:szCs w:val="20"/>
                          </w:rPr>
                        </w:pPr>
                        <w:r w:rsidRPr="00BD404C">
                          <w:rPr>
                            <w:rFonts w:ascii="標楷體" w:eastAsia="標楷體" w:hAnsi="標楷體" w:cs="標楷體"/>
                            <w:color w:val="000000"/>
                            <w:sz w:val="20"/>
                            <w:szCs w:val="20"/>
                          </w:rPr>
                          <w:t>日本語能力試驗JLPT達N1等級，並同時具有商務日語能力考試BJT J1等級</w:t>
                        </w:r>
                      </w:p>
                    </w:tc>
                  </w:tr>
                </w:tbl>
                <w:p w14:paraId="631BC3D3" w14:textId="77777777" w:rsidR="009441EF" w:rsidRDefault="009441EF" w:rsidP="00A67E45">
                  <w:pPr>
                    <w:widowControl w:val="0"/>
                    <w:pBdr>
                      <w:top w:val="nil"/>
                      <w:left w:val="nil"/>
                      <w:bottom w:val="nil"/>
                      <w:right w:val="nil"/>
                      <w:between w:val="nil"/>
                    </w:pBdr>
                    <w:rPr>
                      <w:rFonts w:ascii="標楷體" w:eastAsia="標楷體" w:hAnsi="標楷體" w:cs="標楷體"/>
                      <w:color w:val="000000"/>
                      <w:sz w:val="28"/>
                      <w:szCs w:val="28"/>
                    </w:rPr>
                  </w:pPr>
                </w:p>
              </w:tc>
            </w:tr>
            <w:tr w:rsidR="009441EF" w14:paraId="325ACE39" w14:textId="77777777" w:rsidTr="00EF0E41">
              <w:trPr>
                <w:trHeight w:val="2455"/>
                <w:jc w:val="center"/>
              </w:trPr>
              <w:tc>
                <w:tcPr>
                  <w:tcW w:w="5473" w:type="dxa"/>
                  <w:tcBorders>
                    <w:top w:val="single" w:sz="4" w:space="0" w:color="000000"/>
                    <w:left w:val="single" w:sz="4" w:space="0" w:color="000000"/>
                    <w:bottom w:val="single" w:sz="4" w:space="0" w:color="000000"/>
                    <w:right w:val="single" w:sz="4" w:space="0" w:color="000000"/>
                  </w:tcBorders>
                  <w:shd w:val="clear" w:color="auto" w:fill="auto"/>
                </w:tcPr>
                <w:p w14:paraId="6591B020" w14:textId="77777777" w:rsidR="009441EF" w:rsidRPr="00BD404C" w:rsidRDefault="009441EF" w:rsidP="00A67E45">
                  <w:pPr>
                    <w:widowControl w:val="0"/>
                    <w:pBdr>
                      <w:top w:val="nil"/>
                      <w:left w:val="nil"/>
                      <w:bottom w:val="nil"/>
                      <w:right w:val="nil"/>
                      <w:between w:val="nil"/>
                    </w:pBdr>
                    <w:spacing w:line="200" w:lineRule="exact"/>
                    <w:ind w:left="700" w:hanging="700"/>
                    <w:jc w:val="both"/>
                    <w:rPr>
                      <w:rFonts w:ascii="標楷體" w:eastAsia="標楷體" w:hAnsi="標楷體" w:cs="標楷體"/>
                      <w:color w:val="000000"/>
                      <w:sz w:val="20"/>
                      <w:szCs w:val="20"/>
                    </w:rPr>
                  </w:pPr>
                  <w:r w:rsidRPr="00BD404C">
                    <w:rPr>
                      <w:rFonts w:ascii="標楷體" w:eastAsia="標楷體" w:hAnsi="標楷體" w:cs="標楷體"/>
                      <w:color w:val="000000"/>
                      <w:sz w:val="20"/>
                      <w:szCs w:val="20"/>
                    </w:rPr>
                    <w:t>備註:1.本表適用對象為本校校務基金工作人員，經取得專長資格者(須檢附相關證明文件正本辦理查驗)，得於檢定成績有效期間內，自專簽奉准支領之次月起核發津貼(無規定有效期間者，得自成績取得起2年內有效)。</w:t>
                  </w:r>
                  <w:r w:rsidRPr="00BD404C">
                    <w:rPr>
                      <w:rFonts w:ascii="標楷體" w:eastAsia="標楷體" w:hAnsi="標楷體" w:cs="標楷體"/>
                      <w:color w:val="000000"/>
                      <w:sz w:val="20"/>
                      <w:szCs w:val="20"/>
                      <w:u w:val="single"/>
                    </w:rPr>
                    <w:t>至職掌</w:t>
                  </w:r>
                  <w:proofErr w:type="gramStart"/>
                  <w:r w:rsidRPr="00BD404C">
                    <w:rPr>
                      <w:rFonts w:ascii="標楷體" w:eastAsia="標楷體" w:hAnsi="標楷體" w:cs="標楷體"/>
                      <w:color w:val="000000"/>
                      <w:sz w:val="20"/>
                      <w:szCs w:val="20"/>
                      <w:u w:val="single"/>
                    </w:rPr>
                    <w:t>內容屬專事</w:t>
                  </w:r>
                  <w:proofErr w:type="gramEnd"/>
                  <w:r w:rsidRPr="00BD404C">
                    <w:rPr>
                      <w:rFonts w:ascii="標楷體" w:eastAsia="標楷體" w:hAnsi="標楷體" w:cs="標楷體"/>
                      <w:color w:val="000000"/>
                      <w:sz w:val="20"/>
                      <w:szCs w:val="20"/>
                      <w:u w:val="single"/>
                    </w:rPr>
                    <w:t>涉外業務者，可依工作實際績效免除有效期間之限制</w:t>
                  </w:r>
                  <w:r w:rsidRPr="00BD404C">
                    <w:rPr>
                      <w:rFonts w:ascii="標楷體" w:eastAsia="標楷體" w:hAnsi="標楷體" w:cs="標楷體"/>
                      <w:color w:val="000000"/>
                      <w:sz w:val="20"/>
                      <w:szCs w:val="20"/>
                    </w:rPr>
                    <w:t>。另同時具有2種外語檢定證明文件者，以最高加給金額核給。</w:t>
                  </w:r>
                </w:p>
                <w:p w14:paraId="211EB6E2" w14:textId="77777777" w:rsidR="009441EF" w:rsidRDefault="009441EF" w:rsidP="00A67E45">
                  <w:pPr>
                    <w:widowControl w:val="0"/>
                    <w:pBdr>
                      <w:top w:val="nil"/>
                      <w:left w:val="nil"/>
                      <w:bottom w:val="nil"/>
                      <w:right w:val="nil"/>
                      <w:between w:val="nil"/>
                    </w:pBdr>
                    <w:spacing w:line="200" w:lineRule="exact"/>
                    <w:ind w:left="699" w:hanging="177"/>
                    <w:jc w:val="both"/>
                    <w:rPr>
                      <w:rFonts w:ascii="標楷體" w:eastAsia="標楷體" w:hAnsi="標楷體" w:cs="標楷體"/>
                      <w:color w:val="000000"/>
                    </w:rPr>
                  </w:pPr>
                  <w:r w:rsidRPr="00BD404C">
                    <w:rPr>
                      <w:rFonts w:ascii="標楷體" w:eastAsia="標楷體" w:hAnsi="標楷體" w:cs="標楷體"/>
                      <w:color w:val="000000"/>
                      <w:sz w:val="20"/>
                      <w:szCs w:val="20"/>
                    </w:rPr>
                    <w:t>2.</w:t>
                  </w:r>
                  <w:r w:rsidRPr="00BD404C">
                    <w:rPr>
                      <w:rFonts w:ascii="標楷體" w:eastAsia="標楷體" w:hAnsi="標楷體" w:cs="標楷體"/>
                      <w:strike/>
                      <w:color w:val="000000"/>
                      <w:sz w:val="20"/>
                      <w:szCs w:val="20"/>
                    </w:rPr>
                    <w:t>凡支領外語專長津貼者，應負責所屬單位涉外相關事宜，並列入本校外語專長人員名冊，接受校方業務調度，同時作為各單位推動涉外業務之人力運用。如遇有其他單位提出支援需求時，</w:t>
                  </w:r>
                  <w:proofErr w:type="gramStart"/>
                  <w:r w:rsidRPr="00BD404C">
                    <w:rPr>
                      <w:rFonts w:ascii="標楷體" w:eastAsia="標楷體" w:hAnsi="標楷體" w:cs="標楷體"/>
                      <w:strike/>
                      <w:color w:val="000000"/>
                      <w:sz w:val="20"/>
                      <w:szCs w:val="20"/>
                    </w:rPr>
                    <w:t>經徵得</w:t>
                  </w:r>
                  <w:proofErr w:type="gramEnd"/>
                  <w:r w:rsidRPr="00BD404C">
                    <w:rPr>
                      <w:rFonts w:ascii="標楷體" w:eastAsia="標楷體" w:hAnsi="標楷體" w:cs="標楷體"/>
                      <w:strike/>
                      <w:color w:val="000000"/>
                      <w:sz w:val="20"/>
                      <w:szCs w:val="20"/>
                    </w:rPr>
                    <w:t>單位主管同意，不應拒絕提供支援。</w:t>
                  </w:r>
                </w:p>
              </w:tc>
            </w:tr>
          </w:tbl>
          <w:p w14:paraId="694CD6C3" w14:textId="77777777" w:rsidR="009441EF" w:rsidRDefault="009441EF" w:rsidP="00A67E45">
            <w:pPr>
              <w:widowControl w:val="0"/>
              <w:pBdr>
                <w:top w:val="nil"/>
                <w:left w:val="nil"/>
                <w:bottom w:val="nil"/>
                <w:right w:val="nil"/>
                <w:between w:val="nil"/>
              </w:pBdr>
              <w:spacing w:line="276" w:lineRule="auto"/>
              <w:rPr>
                <w:rFonts w:ascii="標楷體" w:eastAsia="標楷體" w:hAnsi="標楷體" w:cs="標楷體"/>
                <w:color w:val="FF0000"/>
                <w:u w:val="single"/>
              </w:rPr>
            </w:pPr>
          </w:p>
        </w:tc>
        <w:tc>
          <w:tcPr>
            <w:tcW w:w="5595" w:type="dxa"/>
            <w:shd w:val="clear" w:color="auto" w:fill="auto"/>
          </w:tcPr>
          <w:p w14:paraId="60A63D8B" w14:textId="77777777" w:rsidR="009441EF" w:rsidRPr="00400B78" w:rsidRDefault="009441EF" w:rsidP="00A67E45">
            <w:pPr>
              <w:pStyle w:val="af1"/>
              <w:widowControl w:val="0"/>
              <w:numPr>
                <w:ilvl w:val="0"/>
                <w:numId w:val="2"/>
              </w:numPr>
              <w:pBdr>
                <w:top w:val="nil"/>
                <w:left w:val="nil"/>
                <w:bottom w:val="nil"/>
                <w:right w:val="nil"/>
                <w:between w:val="nil"/>
              </w:pBdr>
              <w:spacing w:line="280" w:lineRule="exact"/>
              <w:ind w:leftChars="0" w:left="482" w:hanging="482"/>
              <w:rPr>
                <w:rFonts w:ascii="標楷體" w:eastAsia="標楷體" w:hAnsi="標楷體" w:cs="標楷體"/>
                <w:color w:val="000000"/>
              </w:rPr>
            </w:pPr>
            <w:r w:rsidRPr="00400B78">
              <w:rPr>
                <w:rFonts w:ascii="標楷體" w:eastAsia="標楷體" w:hAnsi="標楷體" w:cs="標楷體"/>
                <w:color w:val="000000"/>
              </w:rPr>
              <w:t>配合修正各類英檢考試等級對照分數。</w:t>
            </w:r>
          </w:p>
          <w:p w14:paraId="6493D95B" w14:textId="77777777" w:rsidR="009441EF" w:rsidRPr="00075EF4" w:rsidRDefault="009441EF" w:rsidP="00C37F86">
            <w:pPr>
              <w:pStyle w:val="af1"/>
              <w:widowControl w:val="0"/>
              <w:numPr>
                <w:ilvl w:val="0"/>
                <w:numId w:val="2"/>
              </w:numPr>
              <w:pBdr>
                <w:top w:val="nil"/>
                <w:left w:val="nil"/>
                <w:bottom w:val="nil"/>
                <w:right w:val="nil"/>
                <w:between w:val="nil"/>
              </w:pBdr>
              <w:spacing w:line="280" w:lineRule="exact"/>
              <w:ind w:leftChars="0" w:left="482" w:hanging="482"/>
              <w:jc w:val="both"/>
              <w:rPr>
                <w:rFonts w:ascii="標楷體" w:eastAsia="標楷體" w:hAnsi="標楷體" w:cs="標楷體"/>
                <w:color w:val="000000"/>
              </w:rPr>
            </w:pPr>
            <w:proofErr w:type="gramStart"/>
            <w:r w:rsidRPr="00400B78">
              <w:rPr>
                <w:rFonts w:ascii="標楷體" w:eastAsia="標楷體" w:hAnsi="標楷體" w:cs="標楷體" w:hint="eastAsia"/>
                <w:color w:val="000000"/>
              </w:rPr>
              <w:t>為</w:t>
            </w:r>
            <w:r w:rsidRPr="00075EF4">
              <w:rPr>
                <w:rFonts w:ascii="標楷體" w:eastAsia="標楷體" w:hAnsi="標楷體" w:cs="標楷體" w:hint="eastAsia"/>
                <w:color w:val="000000"/>
              </w:rPr>
              <w:t>符應</w:t>
            </w:r>
            <w:proofErr w:type="gramEnd"/>
            <w:r w:rsidRPr="00075EF4">
              <w:rPr>
                <w:rFonts w:ascii="標楷體" w:eastAsia="標楷體" w:hAnsi="標楷體" w:cs="標楷體" w:hint="eastAsia"/>
                <w:color w:val="000000"/>
              </w:rPr>
              <w:t>校務推動國際化需求，並鼓勵同仁提升語文能力，</w:t>
            </w:r>
            <w:proofErr w:type="gramStart"/>
            <w:r w:rsidRPr="00075EF4">
              <w:rPr>
                <w:rFonts w:ascii="標楷體" w:eastAsia="標楷體" w:hAnsi="標楷體" w:cs="標楷體" w:hint="eastAsia"/>
                <w:color w:val="000000"/>
              </w:rPr>
              <w:t>爰</w:t>
            </w:r>
            <w:proofErr w:type="gramEnd"/>
            <w:r w:rsidRPr="00075EF4">
              <w:rPr>
                <w:rFonts w:ascii="標楷體" w:eastAsia="標楷體" w:hAnsi="標楷體" w:cs="標楷體"/>
                <w:color w:val="000000"/>
              </w:rPr>
              <w:t>修正職掌內容非屬專</w:t>
            </w:r>
            <w:r w:rsidRPr="00075EF4">
              <w:rPr>
                <w:rFonts w:ascii="標楷體" w:eastAsia="標楷體" w:hAnsi="標楷體" w:cs="標楷體" w:hint="eastAsia"/>
                <w:color w:val="000000"/>
              </w:rPr>
              <w:t>責</w:t>
            </w:r>
            <w:r w:rsidRPr="00075EF4">
              <w:rPr>
                <w:rFonts w:ascii="標楷體" w:eastAsia="標楷體" w:hAnsi="標楷體" w:cs="標楷體"/>
                <w:color w:val="000000"/>
              </w:rPr>
              <w:t>涉外業務者，得支領外語專長津貼期間至多1年。</w:t>
            </w:r>
          </w:p>
          <w:p w14:paraId="0F60F0CC" w14:textId="77777777" w:rsidR="009441EF" w:rsidRDefault="009441EF" w:rsidP="00C37F86">
            <w:pPr>
              <w:pStyle w:val="af1"/>
              <w:widowControl w:val="0"/>
              <w:numPr>
                <w:ilvl w:val="0"/>
                <w:numId w:val="2"/>
              </w:numPr>
              <w:pBdr>
                <w:top w:val="nil"/>
                <w:left w:val="nil"/>
                <w:bottom w:val="nil"/>
                <w:right w:val="nil"/>
                <w:between w:val="nil"/>
              </w:pBdr>
              <w:spacing w:line="280" w:lineRule="exact"/>
              <w:ind w:leftChars="0" w:left="482" w:rightChars="-25" w:right="-60" w:hanging="482"/>
              <w:jc w:val="both"/>
              <w:rPr>
                <w:rFonts w:ascii="標楷體" w:eastAsia="標楷體" w:hAnsi="標楷體" w:cs="標楷體"/>
                <w:color w:val="000000"/>
              </w:rPr>
            </w:pPr>
            <w:r w:rsidRPr="00075EF4">
              <w:rPr>
                <w:rFonts w:ascii="標楷體" w:eastAsia="標楷體" w:hAnsi="標楷體" w:cs="標楷體" w:hint="eastAsia"/>
                <w:color w:val="000000"/>
              </w:rPr>
              <w:t>原備註2刪除，備註1職掌</w:t>
            </w:r>
            <w:proofErr w:type="gramStart"/>
            <w:r w:rsidRPr="00075EF4">
              <w:rPr>
                <w:rFonts w:ascii="標楷體" w:eastAsia="標楷體" w:hAnsi="標楷體" w:cs="標楷體" w:hint="eastAsia"/>
                <w:color w:val="000000"/>
              </w:rPr>
              <w:t>內容屬專事</w:t>
            </w:r>
            <w:proofErr w:type="gramEnd"/>
            <w:r w:rsidRPr="00075EF4">
              <w:rPr>
                <w:rFonts w:ascii="標楷體" w:eastAsia="標楷體" w:hAnsi="標楷體" w:cs="標楷體" w:hint="eastAsia"/>
                <w:color w:val="000000"/>
              </w:rPr>
              <w:t>涉外業務者，移列備註2。</w:t>
            </w:r>
          </w:p>
          <w:p w14:paraId="43D7D866" w14:textId="1C0F79F3" w:rsidR="009441EF" w:rsidRPr="00771CBF" w:rsidRDefault="009441EF" w:rsidP="00C37F86">
            <w:pPr>
              <w:pStyle w:val="af1"/>
              <w:widowControl w:val="0"/>
              <w:numPr>
                <w:ilvl w:val="0"/>
                <w:numId w:val="2"/>
              </w:numPr>
              <w:pBdr>
                <w:top w:val="nil"/>
                <w:left w:val="nil"/>
                <w:bottom w:val="nil"/>
                <w:right w:val="nil"/>
                <w:between w:val="nil"/>
              </w:pBdr>
              <w:spacing w:line="280" w:lineRule="exact"/>
              <w:ind w:leftChars="0" w:left="482" w:rightChars="-25" w:right="-60" w:hanging="482"/>
              <w:jc w:val="both"/>
              <w:rPr>
                <w:rFonts w:ascii="標楷體" w:eastAsia="標楷體" w:hAnsi="標楷體" w:cs="標楷體"/>
                <w:color w:val="000000"/>
              </w:rPr>
            </w:pPr>
            <w:r w:rsidRPr="009E7DDD">
              <w:rPr>
                <w:rFonts w:ascii="標楷體" w:eastAsia="標楷體" w:hAnsi="標楷體" w:hint="eastAsia"/>
              </w:rPr>
              <w:t>考量語言檢定證照</w:t>
            </w:r>
            <w:r w:rsidR="00DE245A" w:rsidRPr="009E7DDD">
              <w:rPr>
                <w:rFonts w:ascii="標楷體" w:eastAsia="標楷體" w:hAnsi="標楷體" w:hint="eastAsia"/>
              </w:rPr>
              <w:t>之取得途徑</w:t>
            </w:r>
            <w:r w:rsidRPr="009E7DDD">
              <w:rPr>
                <w:rFonts w:ascii="標楷體" w:eastAsia="標楷體" w:hAnsi="標楷體" w:hint="eastAsia"/>
              </w:rPr>
              <w:t>多</w:t>
            </w:r>
            <w:r w:rsidR="002E359A" w:rsidRPr="009E7DDD">
              <w:rPr>
                <w:rFonts w:ascii="標楷體" w:eastAsia="標楷體" w:hAnsi="標楷體" w:hint="eastAsia"/>
              </w:rPr>
              <w:t>樣</w:t>
            </w:r>
            <w:r w:rsidRPr="009E7DDD">
              <w:rPr>
                <w:rFonts w:ascii="標楷體" w:eastAsia="標楷體" w:hAnsi="標楷體" w:hint="eastAsia"/>
              </w:rPr>
              <w:t>化</w:t>
            </w:r>
            <w:r w:rsidR="00FA1DBA" w:rsidRPr="009E7DDD">
              <w:rPr>
                <w:rFonts w:ascii="標楷體" w:eastAsia="標楷體" w:hAnsi="標楷體" w:hint="eastAsia"/>
              </w:rPr>
              <w:t>，</w:t>
            </w:r>
            <w:r w:rsidR="003C1B93" w:rsidRPr="009E7DDD">
              <w:rPr>
                <w:rFonts w:ascii="標楷體" w:eastAsia="標楷體" w:hAnsi="標楷體" w:hint="eastAsia"/>
              </w:rPr>
              <w:t>為</w:t>
            </w:r>
            <w:r w:rsidR="00782762" w:rsidRPr="009E7DDD">
              <w:rPr>
                <w:rFonts w:ascii="標楷體" w:eastAsia="標楷體" w:hAnsi="標楷體" w:hint="eastAsia"/>
              </w:rPr>
              <w:t>利援</w:t>
            </w:r>
            <w:r w:rsidR="003C1B93" w:rsidRPr="009E7DDD">
              <w:rPr>
                <w:rFonts w:ascii="標楷體" w:eastAsia="標楷體" w:hAnsi="標楷體" w:hint="eastAsia"/>
              </w:rPr>
              <w:t>引比照</w:t>
            </w:r>
            <w:r w:rsidR="00782762" w:rsidRPr="009E7DDD">
              <w:rPr>
                <w:rFonts w:ascii="標楷體" w:eastAsia="標楷體" w:hAnsi="標楷體" w:hint="eastAsia"/>
              </w:rPr>
              <w:t>支給，</w:t>
            </w:r>
            <w:r w:rsidR="009E7DDD" w:rsidRPr="009E7DDD">
              <w:rPr>
                <w:rFonts w:ascii="標楷體" w:eastAsia="標楷體" w:hAnsi="標楷體" w:hint="eastAsia"/>
              </w:rPr>
              <w:t>以達</w:t>
            </w:r>
            <w:r w:rsidR="00516096" w:rsidRPr="009E7DDD">
              <w:rPr>
                <w:rFonts w:ascii="標楷體" w:eastAsia="標楷體" w:hAnsi="標楷體" w:hint="eastAsia"/>
              </w:rPr>
              <w:t>鼓勵</w:t>
            </w:r>
            <w:r w:rsidR="008C3B96" w:rsidRPr="009E7DDD">
              <w:rPr>
                <w:rFonts w:ascii="標楷體" w:eastAsia="標楷體" w:hAnsi="標楷體" w:hint="eastAsia"/>
              </w:rPr>
              <w:t>同仁</w:t>
            </w:r>
            <w:r w:rsidR="00516096" w:rsidRPr="009E7DDD">
              <w:rPr>
                <w:rFonts w:ascii="標楷體" w:eastAsia="標楷體" w:hAnsi="標楷體" w:hint="eastAsia"/>
              </w:rPr>
              <w:t>提升</w:t>
            </w:r>
            <w:r w:rsidR="008C3B96" w:rsidRPr="009E7DDD">
              <w:rPr>
                <w:rFonts w:ascii="標楷體" w:eastAsia="標楷體" w:hAnsi="標楷體" w:hint="eastAsia"/>
              </w:rPr>
              <w:t>語言能力</w:t>
            </w:r>
            <w:r w:rsidR="009E7DDD" w:rsidRPr="009E7DDD">
              <w:rPr>
                <w:rFonts w:ascii="標楷體" w:eastAsia="標楷體" w:hAnsi="標楷體" w:hint="eastAsia"/>
              </w:rPr>
              <w:t>之旨</w:t>
            </w:r>
            <w:r w:rsidR="008C3B96" w:rsidRPr="009E7DDD">
              <w:rPr>
                <w:rFonts w:ascii="標楷體" w:eastAsia="標楷體" w:hAnsi="標楷體" w:hint="eastAsia"/>
              </w:rPr>
              <w:t>，</w:t>
            </w:r>
            <w:proofErr w:type="gramStart"/>
            <w:r w:rsidR="00782762" w:rsidRPr="009E7DDD">
              <w:rPr>
                <w:rFonts w:ascii="標楷體" w:eastAsia="標楷體" w:hAnsi="標楷體" w:hint="eastAsia"/>
              </w:rPr>
              <w:t>爰</w:t>
            </w:r>
            <w:proofErr w:type="gramEnd"/>
            <w:r w:rsidR="00FA1DBA" w:rsidRPr="009E7DDD">
              <w:rPr>
                <w:rFonts w:ascii="標楷體" w:eastAsia="標楷體" w:hAnsi="標楷體" w:hint="eastAsia"/>
              </w:rPr>
              <w:t>新</w:t>
            </w:r>
            <w:r w:rsidR="00782762" w:rsidRPr="009E7DDD">
              <w:rPr>
                <w:rFonts w:ascii="標楷體" w:eastAsia="標楷體" w:hAnsi="標楷體" w:hint="eastAsia"/>
              </w:rPr>
              <w:t>增備註3。</w:t>
            </w:r>
          </w:p>
        </w:tc>
        <w:tc>
          <w:tcPr>
            <w:tcW w:w="5595" w:type="dxa"/>
          </w:tcPr>
          <w:p w14:paraId="40B7F6EB" w14:textId="77777777" w:rsidR="009441EF" w:rsidRPr="00BD404C" w:rsidRDefault="009441EF" w:rsidP="00A67E45">
            <w:pPr>
              <w:widowControl w:val="0"/>
              <w:pBdr>
                <w:top w:val="nil"/>
                <w:left w:val="nil"/>
                <w:bottom w:val="nil"/>
                <w:right w:val="nil"/>
                <w:between w:val="nil"/>
              </w:pBdr>
              <w:spacing w:line="280" w:lineRule="exact"/>
              <w:rPr>
                <w:rFonts w:ascii="標楷體" w:eastAsia="標楷體" w:hAnsi="標楷體" w:cs="標楷體"/>
                <w:color w:val="000000"/>
              </w:rPr>
            </w:pPr>
          </w:p>
        </w:tc>
      </w:tr>
      <w:tr w:rsidR="009441EF" w14:paraId="11F44E70" w14:textId="6C887D4B" w:rsidTr="0052157D">
        <w:trPr>
          <w:trHeight w:val="4300"/>
        </w:trPr>
        <w:tc>
          <w:tcPr>
            <w:tcW w:w="5595" w:type="dxa"/>
            <w:shd w:val="clear" w:color="auto" w:fill="auto"/>
          </w:tcPr>
          <w:p w14:paraId="429E6180" w14:textId="77777777" w:rsidR="009441EF" w:rsidRPr="00431F4F" w:rsidRDefault="009441EF" w:rsidP="00A67E45">
            <w:pPr>
              <w:widowControl w:val="0"/>
              <w:pBdr>
                <w:top w:val="nil"/>
                <w:left w:val="nil"/>
                <w:bottom w:val="nil"/>
                <w:right w:val="nil"/>
                <w:between w:val="nil"/>
              </w:pBdr>
              <w:tabs>
                <w:tab w:val="right" w:pos="3969"/>
                <w:tab w:val="right" w:pos="9356"/>
              </w:tabs>
              <w:spacing w:after="48" w:line="280" w:lineRule="auto"/>
              <w:rPr>
                <w:rFonts w:ascii="標楷體" w:eastAsia="標楷體" w:hAnsi="標楷體" w:cs="Times New Roman"/>
                <w:bCs/>
                <w:color w:val="000000"/>
                <w:sz w:val="22"/>
                <w:szCs w:val="22"/>
              </w:rPr>
            </w:pPr>
            <w:r w:rsidRPr="00431F4F">
              <w:rPr>
                <w:rFonts w:ascii="標楷體" w:eastAsia="標楷體" w:hAnsi="標楷體" w:cs="標楷體"/>
                <w:bCs/>
                <w:color w:val="FF0000"/>
                <w:sz w:val="22"/>
                <w:szCs w:val="22"/>
                <w:u w:val="single"/>
              </w:rPr>
              <w:lastRenderedPageBreak/>
              <w:t>代理津貼</w:t>
            </w:r>
            <w:r w:rsidRPr="00431F4F">
              <w:rPr>
                <w:rFonts w:ascii="標楷體" w:eastAsia="標楷體" w:hAnsi="標楷體" w:cs="標楷體"/>
                <w:bCs/>
                <w:color w:val="FF0000"/>
                <w:sz w:val="22"/>
                <w:szCs w:val="22"/>
              </w:rPr>
              <w:t xml:space="preserve">                                               </w:t>
            </w:r>
            <w:r w:rsidRPr="00431F4F">
              <w:rPr>
                <w:rFonts w:ascii="標楷體" w:eastAsia="標楷體" w:hAnsi="標楷體" w:cs="標楷體"/>
                <w:bCs/>
                <w:color w:val="FF0000"/>
                <w:sz w:val="22"/>
                <w:szCs w:val="22"/>
                <w:u w:val="single"/>
              </w:rPr>
              <w:t>表十</w:t>
            </w:r>
          </w:p>
          <w:tbl>
            <w:tblPr>
              <w:tblStyle w:val="aff2"/>
              <w:tblW w:w="5394"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868"/>
              <w:gridCol w:w="2190"/>
              <w:gridCol w:w="2336"/>
            </w:tblGrid>
            <w:tr w:rsidR="009441EF" w:rsidRPr="00431F4F" w14:paraId="612C1646" w14:textId="77777777" w:rsidTr="00C81F6D">
              <w:trPr>
                <w:trHeight w:val="455"/>
              </w:trPr>
              <w:tc>
                <w:tcPr>
                  <w:tcW w:w="3058" w:type="dxa"/>
                  <w:gridSpan w:val="2"/>
                  <w:tcBorders>
                    <w:top w:val="single" w:sz="4" w:space="0" w:color="000000"/>
                    <w:left w:val="single" w:sz="4" w:space="0" w:color="000000"/>
                    <w:bottom w:val="single" w:sz="4" w:space="0" w:color="000000"/>
                  </w:tcBorders>
                  <w:shd w:val="clear" w:color="auto" w:fill="auto"/>
                  <w:vAlign w:val="center"/>
                </w:tcPr>
                <w:p w14:paraId="510F4497" w14:textId="77777777" w:rsidR="009441EF" w:rsidRPr="00431F4F" w:rsidRDefault="009441EF" w:rsidP="00A67E45">
                  <w:pPr>
                    <w:widowControl w:val="0"/>
                    <w:pBdr>
                      <w:top w:val="nil"/>
                      <w:left w:val="nil"/>
                      <w:bottom w:val="nil"/>
                      <w:right w:val="nil"/>
                      <w:between w:val="nil"/>
                    </w:pBdr>
                    <w:jc w:val="center"/>
                    <w:rPr>
                      <w:rFonts w:ascii="標楷體" w:eastAsia="標楷體" w:hAnsi="標楷體" w:cs="標楷體"/>
                      <w:bCs/>
                      <w:color w:val="FF0000"/>
                      <w:sz w:val="22"/>
                      <w:szCs w:val="22"/>
                      <w:u w:val="single"/>
                    </w:rPr>
                  </w:pPr>
                  <w:r w:rsidRPr="00431F4F">
                    <w:rPr>
                      <w:rFonts w:ascii="標楷體" w:eastAsia="標楷體" w:hAnsi="標楷體" w:cs="標楷體"/>
                      <w:bCs/>
                      <w:color w:val="FF0000"/>
                      <w:sz w:val="22"/>
                      <w:szCs w:val="22"/>
                      <w:u w:val="single"/>
                    </w:rPr>
                    <w:t>支給標準</w:t>
                  </w:r>
                </w:p>
              </w:tc>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72D92" w14:textId="77777777" w:rsidR="009441EF" w:rsidRPr="00431F4F" w:rsidRDefault="009441EF" w:rsidP="00A67E45">
                  <w:pPr>
                    <w:widowControl w:val="0"/>
                    <w:pBdr>
                      <w:top w:val="nil"/>
                      <w:left w:val="nil"/>
                      <w:bottom w:val="nil"/>
                      <w:right w:val="nil"/>
                      <w:between w:val="nil"/>
                    </w:pBdr>
                    <w:jc w:val="center"/>
                    <w:rPr>
                      <w:rFonts w:ascii="標楷體" w:eastAsia="標楷體" w:hAnsi="標楷體" w:cs="標楷體"/>
                      <w:bCs/>
                      <w:color w:val="FF0000"/>
                      <w:sz w:val="22"/>
                      <w:szCs w:val="22"/>
                      <w:u w:val="single"/>
                    </w:rPr>
                  </w:pPr>
                  <w:r w:rsidRPr="00431F4F">
                    <w:rPr>
                      <w:rFonts w:ascii="標楷體" w:eastAsia="標楷體" w:hAnsi="標楷體" w:cs="標楷體"/>
                      <w:bCs/>
                      <w:color w:val="FF0000"/>
                      <w:sz w:val="22"/>
                      <w:szCs w:val="22"/>
                      <w:u w:val="single"/>
                    </w:rPr>
                    <w:t>NT$ 5,000元/月</w:t>
                  </w:r>
                </w:p>
              </w:tc>
            </w:tr>
            <w:tr w:rsidR="009441EF" w:rsidRPr="00431F4F" w14:paraId="0A0DDC12" w14:textId="77777777" w:rsidTr="00C81F6D">
              <w:trPr>
                <w:cantSplit/>
                <w:trHeight w:val="504"/>
              </w:trPr>
              <w:tc>
                <w:tcPr>
                  <w:tcW w:w="868" w:type="dxa"/>
                  <w:vMerge w:val="restart"/>
                  <w:tcBorders>
                    <w:top w:val="single" w:sz="4" w:space="0" w:color="000000"/>
                    <w:left w:val="single" w:sz="4" w:space="0" w:color="000000"/>
                    <w:bottom w:val="single" w:sz="4" w:space="0" w:color="000000"/>
                  </w:tcBorders>
                  <w:shd w:val="clear" w:color="auto" w:fill="auto"/>
                  <w:vAlign w:val="center"/>
                </w:tcPr>
                <w:p w14:paraId="735F6C45" w14:textId="77777777" w:rsidR="009441EF" w:rsidRPr="00431F4F" w:rsidRDefault="009441EF" w:rsidP="00A67E45">
                  <w:pPr>
                    <w:widowControl w:val="0"/>
                    <w:pBdr>
                      <w:top w:val="nil"/>
                      <w:left w:val="nil"/>
                      <w:bottom w:val="nil"/>
                      <w:right w:val="nil"/>
                      <w:between w:val="nil"/>
                    </w:pBdr>
                    <w:ind w:left="-439" w:firstLine="283"/>
                    <w:jc w:val="center"/>
                    <w:rPr>
                      <w:rFonts w:ascii="標楷體" w:eastAsia="標楷體" w:hAnsi="標楷體" w:cs="標楷體"/>
                      <w:bCs/>
                      <w:color w:val="FF0000"/>
                      <w:sz w:val="22"/>
                      <w:szCs w:val="22"/>
                      <w:u w:val="single"/>
                    </w:rPr>
                  </w:pPr>
                  <w:r w:rsidRPr="00431F4F">
                    <w:rPr>
                      <w:rFonts w:ascii="標楷體" w:eastAsia="標楷體" w:hAnsi="標楷體" w:cs="標楷體"/>
                      <w:bCs/>
                      <w:color w:val="FF0000"/>
                      <w:sz w:val="22"/>
                      <w:szCs w:val="22"/>
                      <w:u w:val="single"/>
                    </w:rPr>
                    <w:t>說明</w:t>
                  </w:r>
                </w:p>
              </w:tc>
              <w:tc>
                <w:tcPr>
                  <w:tcW w:w="45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C98209" w14:textId="77777777" w:rsidR="009441EF" w:rsidRPr="00431F4F" w:rsidRDefault="009441EF" w:rsidP="00A67E45">
                  <w:pPr>
                    <w:widowControl w:val="0"/>
                    <w:pBdr>
                      <w:top w:val="nil"/>
                      <w:left w:val="nil"/>
                      <w:bottom w:val="nil"/>
                      <w:right w:val="nil"/>
                      <w:between w:val="nil"/>
                    </w:pBdr>
                    <w:ind w:left="480" w:hanging="480"/>
                    <w:jc w:val="both"/>
                    <w:rPr>
                      <w:rFonts w:ascii="標楷體" w:eastAsia="標楷體" w:hAnsi="標楷體" w:cs="標楷體"/>
                      <w:bCs/>
                      <w:color w:val="FF0000"/>
                      <w:sz w:val="22"/>
                      <w:szCs w:val="22"/>
                      <w:u w:val="single"/>
                    </w:rPr>
                  </w:pPr>
                  <w:r w:rsidRPr="00431F4F">
                    <w:rPr>
                      <w:rFonts w:ascii="標楷體" w:eastAsia="標楷體" w:hAnsi="標楷體" w:cs="標楷體"/>
                      <w:bCs/>
                      <w:color w:val="FF0000"/>
                      <w:sz w:val="22"/>
                      <w:szCs w:val="22"/>
                      <w:u w:val="single"/>
                    </w:rPr>
                    <w:t>一、</w:t>
                  </w:r>
                  <w:r w:rsidRPr="00431F4F">
                    <w:rPr>
                      <w:rFonts w:ascii="標楷體" w:eastAsia="標楷體" w:hAnsi="標楷體" w:cs="標楷體" w:hint="eastAsia"/>
                      <w:bCs/>
                      <w:color w:val="FF0000"/>
                      <w:sz w:val="22"/>
                      <w:szCs w:val="22"/>
                      <w:u w:val="single"/>
                    </w:rPr>
                    <w:t>因職務出缺或被代理人請假等情事，經指派代理職務，且</w:t>
                  </w:r>
                  <w:r w:rsidRPr="00431F4F">
                    <w:rPr>
                      <w:rFonts w:ascii="標楷體" w:eastAsia="標楷體" w:hAnsi="標楷體" w:cs="標楷體"/>
                      <w:bCs/>
                      <w:color w:val="FF0000"/>
                      <w:sz w:val="22"/>
                      <w:szCs w:val="22"/>
                      <w:u w:val="single"/>
                    </w:rPr>
                    <w:t>代理期間達15天(連續10個工作日)以上</w:t>
                  </w:r>
                  <w:r w:rsidRPr="00431F4F">
                    <w:rPr>
                      <w:rFonts w:ascii="標楷體" w:eastAsia="標楷體" w:hAnsi="標楷體" w:cs="標楷體" w:hint="eastAsia"/>
                      <w:bCs/>
                      <w:color w:val="FF0000"/>
                      <w:sz w:val="22"/>
                      <w:szCs w:val="22"/>
                      <w:u w:val="single"/>
                    </w:rPr>
                    <w:t>，並於代</w:t>
                  </w:r>
                  <w:r w:rsidRPr="00431F4F">
                    <w:rPr>
                      <w:rFonts w:ascii="標楷體" w:eastAsia="標楷體" w:hAnsi="標楷體" w:cs="標楷體"/>
                      <w:bCs/>
                      <w:color w:val="FF0000"/>
                      <w:sz w:val="22"/>
                      <w:szCs w:val="22"/>
                      <w:u w:val="single"/>
                    </w:rPr>
                    <w:t>理期間負責盡職，</w:t>
                  </w:r>
                  <w:r w:rsidRPr="00431F4F">
                    <w:rPr>
                      <w:rFonts w:ascii="標楷體" w:eastAsia="標楷體" w:hAnsi="標楷體" w:cs="標楷體" w:hint="eastAsia"/>
                      <w:bCs/>
                      <w:color w:val="FF0000"/>
                      <w:sz w:val="22"/>
                      <w:szCs w:val="22"/>
                      <w:u w:val="single"/>
                    </w:rPr>
                    <w:t>表現</w:t>
                  </w:r>
                  <w:r w:rsidRPr="00431F4F">
                    <w:rPr>
                      <w:rFonts w:ascii="標楷體" w:eastAsia="標楷體" w:hAnsi="標楷體" w:cs="標楷體"/>
                      <w:bCs/>
                      <w:color w:val="FF0000"/>
                      <w:sz w:val="22"/>
                      <w:szCs w:val="22"/>
                      <w:u w:val="single"/>
                    </w:rPr>
                    <w:t>優良，</w:t>
                  </w:r>
                  <w:r w:rsidRPr="00431F4F">
                    <w:rPr>
                      <w:rFonts w:ascii="標楷體" w:eastAsia="標楷體" w:hAnsi="標楷體" w:cs="標楷體" w:hint="eastAsia"/>
                      <w:bCs/>
                      <w:color w:val="FF0000"/>
                      <w:sz w:val="22"/>
                      <w:szCs w:val="22"/>
                      <w:u w:val="single"/>
                    </w:rPr>
                    <w:t>得專案簽奉校長核准後，按代理天數</w:t>
                  </w:r>
                  <w:proofErr w:type="gramStart"/>
                  <w:r w:rsidRPr="00431F4F">
                    <w:rPr>
                      <w:rFonts w:ascii="標楷體" w:eastAsia="標楷體" w:hAnsi="標楷體" w:cs="標楷體" w:hint="eastAsia"/>
                      <w:bCs/>
                      <w:color w:val="FF0000"/>
                      <w:sz w:val="22"/>
                      <w:szCs w:val="22"/>
                      <w:u w:val="single"/>
                    </w:rPr>
                    <w:t>覈</w:t>
                  </w:r>
                  <w:proofErr w:type="gramEnd"/>
                  <w:r w:rsidRPr="00431F4F">
                    <w:rPr>
                      <w:rFonts w:ascii="標楷體" w:eastAsia="標楷體" w:hAnsi="標楷體" w:cs="標楷體" w:hint="eastAsia"/>
                      <w:bCs/>
                      <w:color w:val="FF0000"/>
                      <w:sz w:val="22"/>
                      <w:szCs w:val="22"/>
                      <w:u w:val="single"/>
                    </w:rPr>
                    <w:t>實支給之</w:t>
                  </w:r>
                  <w:r w:rsidRPr="00431F4F">
                    <w:rPr>
                      <w:rFonts w:ascii="標楷體" w:eastAsia="標楷體" w:hAnsi="標楷體" w:cs="標楷體"/>
                      <w:bCs/>
                      <w:color w:val="FF0000"/>
                      <w:sz w:val="22"/>
                      <w:szCs w:val="22"/>
                      <w:u w:val="single"/>
                    </w:rPr>
                    <w:t>。</w:t>
                  </w:r>
                </w:p>
                <w:p w14:paraId="038E6D90" w14:textId="77777777" w:rsidR="009441EF" w:rsidRPr="00431F4F" w:rsidRDefault="009441EF" w:rsidP="00712F8C">
                  <w:pPr>
                    <w:widowControl w:val="0"/>
                    <w:pBdr>
                      <w:top w:val="nil"/>
                      <w:left w:val="nil"/>
                      <w:bottom w:val="nil"/>
                      <w:right w:val="nil"/>
                      <w:between w:val="nil"/>
                    </w:pBdr>
                    <w:spacing w:after="131"/>
                    <w:ind w:left="482" w:hanging="482"/>
                    <w:jc w:val="both"/>
                    <w:rPr>
                      <w:rFonts w:ascii="標楷體" w:eastAsia="標楷體" w:hAnsi="標楷體" w:cs="Times New Roman"/>
                      <w:bCs/>
                      <w:color w:val="000000"/>
                      <w:sz w:val="22"/>
                      <w:szCs w:val="22"/>
                    </w:rPr>
                  </w:pPr>
                  <w:r w:rsidRPr="00431F4F">
                    <w:rPr>
                      <w:rFonts w:ascii="標楷體" w:eastAsia="標楷體" w:hAnsi="標楷體" w:cs="標楷體"/>
                      <w:bCs/>
                      <w:color w:val="FF0000"/>
                      <w:sz w:val="22"/>
                      <w:szCs w:val="22"/>
                      <w:u w:val="single"/>
                    </w:rPr>
                    <w:t>二、</w:t>
                  </w:r>
                  <w:r w:rsidRPr="00431F4F">
                    <w:rPr>
                      <w:rFonts w:ascii="標楷體" w:eastAsia="標楷體" w:hAnsi="標楷體" w:cs="標楷體" w:hint="eastAsia"/>
                      <w:bCs/>
                      <w:color w:val="FF0000"/>
                      <w:sz w:val="22"/>
                      <w:szCs w:val="22"/>
                      <w:u w:val="single"/>
                    </w:rPr>
                    <w:t>上開支給標準</w:t>
                  </w:r>
                  <w:r w:rsidRPr="00431F4F">
                    <w:rPr>
                      <w:rFonts w:ascii="標楷體" w:eastAsia="標楷體" w:hAnsi="標楷體" w:cs="標楷體"/>
                      <w:bCs/>
                      <w:color w:val="FF0000"/>
                      <w:sz w:val="22"/>
                      <w:szCs w:val="22"/>
                      <w:u w:val="single"/>
                    </w:rPr>
                    <w:t>按月(含例假、休息日及國定假日)核發代理津貼計新臺幣5,000元，破月</w:t>
                  </w:r>
                  <w:proofErr w:type="gramStart"/>
                  <w:r w:rsidRPr="00431F4F">
                    <w:rPr>
                      <w:rFonts w:ascii="標楷體" w:eastAsia="標楷體" w:hAnsi="標楷體" w:cs="標楷體"/>
                      <w:bCs/>
                      <w:color w:val="FF0000"/>
                      <w:sz w:val="22"/>
                      <w:szCs w:val="22"/>
                      <w:u w:val="single"/>
                    </w:rPr>
                    <w:t>者准按</w:t>
                  </w:r>
                  <w:proofErr w:type="gramEnd"/>
                  <w:r w:rsidRPr="00431F4F">
                    <w:rPr>
                      <w:rFonts w:ascii="標楷體" w:eastAsia="標楷體" w:hAnsi="標楷體" w:cs="標楷體"/>
                      <w:bCs/>
                      <w:color w:val="FF0000"/>
                      <w:sz w:val="22"/>
                      <w:szCs w:val="22"/>
                      <w:u w:val="single"/>
                    </w:rPr>
                    <w:t>天數比例</w:t>
                  </w:r>
                  <w:r w:rsidRPr="00431F4F">
                    <w:rPr>
                      <w:rFonts w:ascii="標楷體" w:eastAsia="標楷體" w:hAnsi="標楷體" w:cs="標楷體" w:hint="eastAsia"/>
                      <w:bCs/>
                      <w:color w:val="FF0000"/>
                      <w:sz w:val="22"/>
                      <w:szCs w:val="22"/>
                      <w:u w:val="single"/>
                    </w:rPr>
                    <w:t>支給</w:t>
                  </w:r>
                  <w:r w:rsidRPr="00431F4F">
                    <w:rPr>
                      <w:rFonts w:ascii="標楷體" w:eastAsia="標楷體" w:hAnsi="標楷體" w:cs="標楷體"/>
                      <w:bCs/>
                      <w:color w:val="FF0000"/>
                      <w:sz w:val="22"/>
                      <w:szCs w:val="22"/>
                      <w:u w:val="single"/>
                    </w:rPr>
                    <w:t>。</w:t>
                  </w:r>
                </w:p>
              </w:tc>
            </w:tr>
            <w:tr w:rsidR="009441EF" w:rsidRPr="00431F4F" w14:paraId="4EC6B2C5" w14:textId="77777777" w:rsidTr="00C81F6D">
              <w:trPr>
                <w:cantSplit/>
                <w:trHeight w:val="360"/>
              </w:trPr>
              <w:tc>
                <w:tcPr>
                  <w:tcW w:w="868" w:type="dxa"/>
                  <w:vMerge/>
                  <w:tcBorders>
                    <w:top w:val="single" w:sz="4" w:space="0" w:color="000000"/>
                    <w:left w:val="single" w:sz="4" w:space="0" w:color="000000"/>
                    <w:bottom w:val="single" w:sz="4" w:space="0" w:color="000000"/>
                  </w:tcBorders>
                  <w:shd w:val="clear" w:color="auto" w:fill="auto"/>
                  <w:vAlign w:val="center"/>
                </w:tcPr>
                <w:p w14:paraId="50C05F34" w14:textId="77777777" w:rsidR="009441EF" w:rsidRPr="00431F4F" w:rsidRDefault="009441EF" w:rsidP="00A67E45">
                  <w:pPr>
                    <w:widowControl w:val="0"/>
                    <w:pBdr>
                      <w:top w:val="nil"/>
                      <w:left w:val="nil"/>
                      <w:bottom w:val="nil"/>
                      <w:right w:val="nil"/>
                      <w:between w:val="nil"/>
                    </w:pBdr>
                    <w:spacing w:line="276" w:lineRule="auto"/>
                    <w:rPr>
                      <w:rFonts w:ascii="標楷體" w:eastAsia="標楷體" w:hAnsi="標楷體" w:cs="Times New Roman"/>
                      <w:bCs/>
                      <w:color w:val="000000"/>
                      <w:sz w:val="21"/>
                      <w:szCs w:val="21"/>
                    </w:rPr>
                  </w:pPr>
                </w:p>
              </w:tc>
              <w:tc>
                <w:tcPr>
                  <w:tcW w:w="452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111E5C" w14:textId="77777777" w:rsidR="009441EF" w:rsidRPr="00431F4F" w:rsidRDefault="009441EF" w:rsidP="00A67E45">
                  <w:pPr>
                    <w:widowControl w:val="0"/>
                    <w:pBdr>
                      <w:top w:val="nil"/>
                      <w:left w:val="nil"/>
                      <w:bottom w:val="nil"/>
                      <w:right w:val="nil"/>
                      <w:between w:val="nil"/>
                    </w:pBdr>
                    <w:spacing w:line="276" w:lineRule="auto"/>
                    <w:rPr>
                      <w:rFonts w:ascii="標楷體" w:eastAsia="標楷體" w:hAnsi="標楷體" w:cs="Times New Roman"/>
                      <w:bCs/>
                      <w:color w:val="000000"/>
                      <w:sz w:val="21"/>
                      <w:szCs w:val="21"/>
                    </w:rPr>
                  </w:pPr>
                </w:p>
              </w:tc>
            </w:tr>
            <w:tr w:rsidR="009441EF" w:rsidRPr="00431F4F" w14:paraId="52EF3C22" w14:textId="77777777" w:rsidTr="00C81F6D">
              <w:trPr>
                <w:cantSplit/>
                <w:trHeight w:val="360"/>
              </w:trPr>
              <w:tc>
                <w:tcPr>
                  <w:tcW w:w="868" w:type="dxa"/>
                  <w:vMerge/>
                  <w:tcBorders>
                    <w:top w:val="single" w:sz="4" w:space="0" w:color="000000"/>
                    <w:left w:val="single" w:sz="4" w:space="0" w:color="000000"/>
                    <w:bottom w:val="single" w:sz="4" w:space="0" w:color="000000"/>
                  </w:tcBorders>
                  <w:shd w:val="clear" w:color="auto" w:fill="auto"/>
                  <w:vAlign w:val="center"/>
                </w:tcPr>
                <w:p w14:paraId="37C51971" w14:textId="77777777" w:rsidR="009441EF" w:rsidRPr="00431F4F" w:rsidRDefault="009441EF" w:rsidP="00A67E45">
                  <w:pPr>
                    <w:widowControl w:val="0"/>
                    <w:pBdr>
                      <w:top w:val="nil"/>
                      <w:left w:val="nil"/>
                      <w:bottom w:val="nil"/>
                      <w:right w:val="nil"/>
                      <w:between w:val="nil"/>
                    </w:pBdr>
                    <w:spacing w:line="276" w:lineRule="auto"/>
                    <w:rPr>
                      <w:rFonts w:ascii="標楷體" w:eastAsia="標楷體" w:hAnsi="標楷體" w:cs="Times New Roman"/>
                      <w:bCs/>
                      <w:color w:val="000000"/>
                      <w:sz w:val="21"/>
                      <w:szCs w:val="21"/>
                    </w:rPr>
                  </w:pPr>
                </w:p>
              </w:tc>
              <w:tc>
                <w:tcPr>
                  <w:tcW w:w="452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6DD0C8" w14:textId="77777777" w:rsidR="009441EF" w:rsidRPr="00431F4F" w:rsidRDefault="009441EF" w:rsidP="00A67E45">
                  <w:pPr>
                    <w:widowControl w:val="0"/>
                    <w:pBdr>
                      <w:top w:val="nil"/>
                      <w:left w:val="nil"/>
                      <w:bottom w:val="nil"/>
                      <w:right w:val="nil"/>
                      <w:between w:val="nil"/>
                    </w:pBdr>
                    <w:spacing w:line="276" w:lineRule="auto"/>
                    <w:rPr>
                      <w:rFonts w:ascii="標楷體" w:eastAsia="標楷體" w:hAnsi="標楷體" w:cs="Times New Roman"/>
                      <w:bCs/>
                      <w:color w:val="000000"/>
                      <w:sz w:val="21"/>
                      <w:szCs w:val="21"/>
                    </w:rPr>
                  </w:pPr>
                </w:p>
              </w:tc>
            </w:tr>
            <w:tr w:rsidR="009441EF" w:rsidRPr="00431F4F" w14:paraId="03D9F845" w14:textId="77777777" w:rsidTr="00C81F6D">
              <w:trPr>
                <w:cantSplit/>
                <w:trHeight w:val="360"/>
              </w:trPr>
              <w:tc>
                <w:tcPr>
                  <w:tcW w:w="868" w:type="dxa"/>
                  <w:vMerge/>
                  <w:tcBorders>
                    <w:top w:val="single" w:sz="4" w:space="0" w:color="000000"/>
                    <w:left w:val="single" w:sz="4" w:space="0" w:color="000000"/>
                    <w:bottom w:val="single" w:sz="4" w:space="0" w:color="000000"/>
                  </w:tcBorders>
                  <w:shd w:val="clear" w:color="auto" w:fill="auto"/>
                  <w:vAlign w:val="center"/>
                </w:tcPr>
                <w:p w14:paraId="3EE2B606" w14:textId="77777777" w:rsidR="009441EF" w:rsidRPr="00431F4F" w:rsidRDefault="009441EF" w:rsidP="00A67E45">
                  <w:pPr>
                    <w:widowControl w:val="0"/>
                    <w:pBdr>
                      <w:top w:val="nil"/>
                      <w:left w:val="nil"/>
                      <w:bottom w:val="nil"/>
                      <w:right w:val="nil"/>
                      <w:between w:val="nil"/>
                    </w:pBdr>
                    <w:spacing w:line="276" w:lineRule="auto"/>
                    <w:rPr>
                      <w:rFonts w:ascii="標楷體" w:eastAsia="標楷體" w:hAnsi="標楷體" w:cs="Times New Roman"/>
                      <w:bCs/>
                      <w:color w:val="000000"/>
                      <w:sz w:val="21"/>
                      <w:szCs w:val="21"/>
                    </w:rPr>
                  </w:pPr>
                </w:p>
              </w:tc>
              <w:tc>
                <w:tcPr>
                  <w:tcW w:w="452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6DDD92" w14:textId="77777777" w:rsidR="009441EF" w:rsidRPr="00431F4F" w:rsidRDefault="009441EF" w:rsidP="00A67E45">
                  <w:pPr>
                    <w:widowControl w:val="0"/>
                    <w:pBdr>
                      <w:top w:val="nil"/>
                      <w:left w:val="nil"/>
                      <w:bottom w:val="nil"/>
                      <w:right w:val="nil"/>
                      <w:between w:val="nil"/>
                    </w:pBdr>
                    <w:spacing w:line="276" w:lineRule="auto"/>
                    <w:rPr>
                      <w:rFonts w:ascii="標楷體" w:eastAsia="標楷體" w:hAnsi="標楷體" w:cs="Times New Roman"/>
                      <w:bCs/>
                      <w:color w:val="000000"/>
                      <w:sz w:val="21"/>
                      <w:szCs w:val="21"/>
                    </w:rPr>
                  </w:pPr>
                </w:p>
              </w:tc>
            </w:tr>
          </w:tbl>
          <w:p w14:paraId="356C94C9" w14:textId="77777777" w:rsidR="009441EF" w:rsidRPr="00431F4F" w:rsidRDefault="009441EF" w:rsidP="00A67E45">
            <w:pPr>
              <w:widowControl w:val="0"/>
              <w:pBdr>
                <w:top w:val="nil"/>
                <w:left w:val="nil"/>
                <w:bottom w:val="nil"/>
                <w:right w:val="nil"/>
                <w:between w:val="nil"/>
              </w:pBdr>
              <w:tabs>
                <w:tab w:val="right" w:pos="3969"/>
                <w:tab w:val="right" w:pos="9356"/>
              </w:tabs>
              <w:spacing w:after="48" w:line="280" w:lineRule="auto"/>
              <w:ind w:firstLine="290"/>
              <w:rPr>
                <w:rFonts w:ascii="標楷體" w:eastAsia="標楷體" w:hAnsi="標楷體" w:cs="標楷體"/>
                <w:bCs/>
                <w:color w:val="000000"/>
                <w:sz w:val="21"/>
                <w:szCs w:val="21"/>
              </w:rPr>
            </w:pPr>
          </w:p>
        </w:tc>
        <w:tc>
          <w:tcPr>
            <w:tcW w:w="5595" w:type="dxa"/>
            <w:shd w:val="clear" w:color="auto" w:fill="auto"/>
          </w:tcPr>
          <w:p w14:paraId="2194B571" w14:textId="77777777" w:rsidR="009441EF" w:rsidRDefault="009441EF" w:rsidP="00A67E45">
            <w:pPr>
              <w:widowControl w:val="0"/>
              <w:pBdr>
                <w:top w:val="nil"/>
                <w:left w:val="nil"/>
                <w:bottom w:val="nil"/>
                <w:right w:val="nil"/>
                <w:between w:val="nil"/>
              </w:pBdr>
              <w:tabs>
                <w:tab w:val="right" w:pos="3969"/>
                <w:tab w:val="right" w:pos="9356"/>
              </w:tabs>
              <w:spacing w:after="72" w:line="280" w:lineRule="auto"/>
              <w:ind w:left="173" w:firstLine="142"/>
              <w:rPr>
                <w:rFonts w:ascii="標楷體" w:eastAsia="標楷體" w:hAnsi="標楷體" w:cs="標楷體"/>
                <w:color w:val="000000"/>
              </w:rPr>
            </w:pPr>
          </w:p>
        </w:tc>
        <w:tc>
          <w:tcPr>
            <w:tcW w:w="5595" w:type="dxa"/>
            <w:shd w:val="clear" w:color="auto" w:fill="auto"/>
          </w:tcPr>
          <w:p w14:paraId="5C161474" w14:textId="77777777" w:rsidR="009441EF" w:rsidRDefault="009441EF" w:rsidP="00A67E45">
            <w:pPr>
              <w:widowControl w:val="0"/>
              <w:pBdr>
                <w:top w:val="nil"/>
                <w:left w:val="nil"/>
                <w:bottom w:val="nil"/>
                <w:right w:val="nil"/>
                <w:between w:val="nil"/>
              </w:pBdr>
              <w:spacing w:line="280" w:lineRule="exact"/>
              <w:rPr>
                <w:color w:val="000000"/>
              </w:rPr>
            </w:pPr>
            <w:r>
              <w:rPr>
                <w:rFonts w:ascii="標楷體" w:eastAsia="標楷體" w:hAnsi="標楷體" w:cs="標楷體"/>
                <w:color w:val="000000"/>
              </w:rPr>
              <w:t>一、</w:t>
            </w:r>
            <w:r>
              <w:rPr>
                <w:rFonts w:ascii="標楷體" w:eastAsia="標楷體" w:hAnsi="標楷體" w:cs="標楷體"/>
                <w:color w:val="000000"/>
                <w:u w:val="single"/>
              </w:rPr>
              <w:t>本表新增</w:t>
            </w:r>
            <w:r>
              <w:rPr>
                <w:rFonts w:ascii="標楷體" w:eastAsia="標楷體" w:hAnsi="標楷體" w:cs="標楷體"/>
                <w:color w:val="000000"/>
              </w:rPr>
              <w:t>。</w:t>
            </w:r>
          </w:p>
          <w:p w14:paraId="61018265" w14:textId="0B8FA209" w:rsidR="009441EF" w:rsidRPr="00771CBF" w:rsidRDefault="009441EF" w:rsidP="008F57E7">
            <w:pPr>
              <w:widowControl w:val="0"/>
              <w:pBdr>
                <w:top w:val="nil"/>
                <w:left w:val="nil"/>
                <w:bottom w:val="nil"/>
                <w:right w:val="nil"/>
                <w:between w:val="nil"/>
              </w:pBdr>
              <w:spacing w:line="280" w:lineRule="exact"/>
              <w:ind w:left="480" w:hangingChars="200" w:hanging="480"/>
              <w:jc w:val="both"/>
              <w:rPr>
                <w:rFonts w:ascii="標楷體" w:eastAsia="標楷體" w:hAnsi="標楷體" w:cs="標楷體"/>
                <w:color w:val="000000"/>
              </w:rPr>
            </w:pPr>
            <w:r w:rsidRPr="00771CBF">
              <w:rPr>
                <w:rFonts w:ascii="標楷體" w:eastAsia="標楷體" w:hAnsi="標楷體" w:cs="標楷體"/>
                <w:color w:val="000000"/>
              </w:rPr>
              <w:t>二、</w:t>
            </w:r>
            <w:r w:rsidR="00CF524B">
              <w:rPr>
                <w:rFonts w:ascii="標楷體" w:eastAsia="標楷體" w:hAnsi="標楷體" w:cs="標楷體" w:hint="eastAsia"/>
                <w:color w:val="000000"/>
              </w:rPr>
              <w:t>有關</w:t>
            </w:r>
            <w:r w:rsidRPr="00771CBF">
              <w:rPr>
                <w:rFonts w:ascii="標楷體" w:eastAsia="標楷體" w:hAnsi="標楷體" w:cs="標楷體"/>
                <w:color w:val="000000"/>
              </w:rPr>
              <w:t>本校代理津貼</w:t>
            </w:r>
            <w:r w:rsidR="00CF524B">
              <w:rPr>
                <w:rFonts w:ascii="標楷體" w:eastAsia="標楷體" w:hAnsi="標楷體" w:cs="標楷體" w:hint="eastAsia"/>
                <w:color w:val="000000"/>
              </w:rPr>
              <w:t>核發基準係</w:t>
            </w:r>
            <w:r w:rsidRPr="00771CBF">
              <w:rPr>
                <w:rFonts w:ascii="標楷體" w:eastAsia="標楷體" w:hAnsi="標楷體" w:cs="標楷體"/>
                <w:color w:val="000000"/>
              </w:rPr>
              <w:t>依總務處112年1月16日第1121200035號專簽</w:t>
            </w:r>
            <w:r w:rsidR="00CF524B">
              <w:rPr>
                <w:rFonts w:ascii="標楷體" w:eastAsia="標楷體" w:hAnsi="標楷體" w:cs="標楷體" w:hint="eastAsia"/>
                <w:color w:val="000000"/>
              </w:rPr>
              <w:t>援引支給。為使支領有據，並符合實際業務需要，</w:t>
            </w:r>
            <w:proofErr w:type="gramStart"/>
            <w:r w:rsidRPr="00771CBF">
              <w:rPr>
                <w:rFonts w:ascii="標楷體" w:eastAsia="標楷體" w:hAnsi="標楷體" w:cs="標楷體"/>
                <w:color w:val="000000"/>
              </w:rPr>
              <w:t>爰</w:t>
            </w:r>
            <w:proofErr w:type="gramEnd"/>
            <w:r w:rsidR="009C34C1">
              <w:rPr>
                <w:rFonts w:ascii="標楷體" w:eastAsia="標楷體" w:hAnsi="標楷體" w:cs="標楷體" w:hint="eastAsia"/>
                <w:color w:val="000000"/>
              </w:rPr>
              <w:t>新</w:t>
            </w:r>
            <w:r w:rsidRPr="00771CBF">
              <w:rPr>
                <w:rFonts w:ascii="標楷體" w:eastAsia="標楷體" w:hAnsi="標楷體" w:cs="標楷體"/>
                <w:color w:val="000000"/>
              </w:rPr>
              <w:t>增表十代理津貼。</w:t>
            </w:r>
          </w:p>
        </w:tc>
        <w:tc>
          <w:tcPr>
            <w:tcW w:w="5595" w:type="dxa"/>
          </w:tcPr>
          <w:p w14:paraId="4B3BA3FA" w14:textId="77777777" w:rsidR="009441EF" w:rsidRDefault="009441EF" w:rsidP="00A67E45">
            <w:pPr>
              <w:widowControl w:val="0"/>
              <w:pBdr>
                <w:top w:val="nil"/>
                <w:left w:val="nil"/>
                <w:bottom w:val="nil"/>
                <w:right w:val="nil"/>
                <w:between w:val="nil"/>
              </w:pBdr>
              <w:spacing w:line="280" w:lineRule="exact"/>
              <w:rPr>
                <w:rFonts w:ascii="標楷體" w:eastAsia="標楷體" w:hAnsi="標楷體" w:cs="標楷體"/>
                <w:color w:val="000000"/>
              </w:rPr>
            </w:pPr>
          </w:p>
        </w:tc>
      </w:tr>
      <w:tr w:rsidR="009441EF" w14:paraId="0C782C36" w14:textId="4A0E7FDE" w:rsidTr="008F57E7">
        <w:trPr>
          <w:trHeight w:val="3681"/>
        </w:trPr>
        <w:tc>
          <w:tcPr>
            <w:tcW w:w="5595" w:type="dxa"/>
            <w:shd w:val="clear" w:color="auto" w:fill="auto"/>
          </w:tcPr>
          <w:p w14:paraId="1E6F323A" w14:textId="77777777" w:rsidR="009441EF" w:rsidRPr="00431F4F" w:rsidRDefault="009441EF" w:rsidP="00A67E45">
            <w:pPr>
              <w:widowControl w:val="0"/>
              <w:pBdr>
                <w:top w:val="nil"/>
                <w:left w:val="nil"/>
                <w:bottom w:val="nil"/>
                <w:right w:val="nil"/>
                <w:between w:val="nil"/>
              </w:pBdr>
              <w:tabs>
                <w:tab w:val="right" w:pos="3969"/>
                <w:tab w:val="right" w:pos="9356"/>
              </w:tabs>
              <w:spacing w:after="48" w:line="280" w:lineRule="auto"/>
              <w:rPr>
                <w:rFonts w:ascii="標楷體" w:eastAsia="標楷體" w:hAnsi="標楷體" w:cs="Times New Roman"/>
                <w:bCs/>
                <w:color w:val="000000"/>
                <w:sz w:val="22"/>
                <w:szCs w:val="22"/>
              </w:rPr>
            </w:pPr>
            <w:proofErr w:type="gramStart"/>
            <w:r w:rsidRPr="00431F4F">
              <w:rPr>
                <w:rFonts w:ascii="標楷體" w:eastAsia="標楷體" w:hAnsi="標楷體" w:cs="標楷體"/>
                <w:bCs/>
                <w:color w:val="FF0000"/>
                <w:sz w:val="22"/>
                <w:szCs w:val="22"/>
                <w:u w:val="single"/>
              </w:rPr>
              <w:t>校安人員</w:t>
            </w:r>
            <w:proofErr w:type="gramEnd"/>
            <w:r w:rsidRPr="00431F4F">
              <w:rPr>
                <w:rFonts w:ascii="標楷體" w:eastAsia="標楷體" w:hAnsi="標楷體" w:cs="標楷體"/>
                <w:bCs/>
                <w:color w:val="FF0000"/>
                <w:sz w:val="22"/>
                <w:szCs w:val="22"/>
                <w:u w:val="single"/>
              </w:rPr>
              <w:t>證照津貼</w:t>
            </w:r>
            <w:r w:rsidRPr="00431F4F">
              <w:rPr>
                <w:rFonts w:ascii="標楷體" w:eastAsia="標楷體" w:hAnsi="標楷體" w:cs="標楷體"/>
                <w:bCs/>
                <w:color w:val="FF0000"/>
                <w:sz w:val="22"/>
                <w:szCs w:val="22"/>
              </w:rPr>
              <w:t xml:space="preserve">                                     </w:t>
            </w:r>
            <w:r w:rsidRPr="00431F4F">
              <w:rPr>
                <w:rFonts w:ascii="標楷體" w:eastAsia="標楷體" w:hAnsi="標楷體" w:cs="標楷體"/>
                <w:bCs/>
                <w:color w:val="FF0000"/>
                <w:sz w:val="22"/>
                <w:szCs w:val="22"/>
                <w:u w:val="single"/>
              </w:rPr>
              <w:t>表十一</w:t>
            </w:r>
          </w:p>
          <w:tbl>
            <w:tblPr>
              <w:tblStyle w:val="aff3"/>
              <w:tblW w:w="5363"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860"/>
              <w:gridCol w:w="2187"/>
              <w:gridCol w:w="2316"/>
            </w:tblGrid>
            <w:tr w:rsidR="009441EF" w:rsidRPr="00431F4F" w14:paraId="04F7E751" w14:textId="77777777" w:rsidTr="00C81F6D">
              <w:trPr>
                <w:trHeight w:val="508"/>
              </w:trPr>
              <w:tc>
                <w:tcPr>
                  <w:tcW w:w="3047" w:type="dxa"/>
                  <w:gridSpan w:val="2"/>
                  <w:tcBorders>
                    <w:top w:val="single" w:sz="4" w:space="0" w:color="000000"/>
                    <w:left w:val="single" w:sz="4" w:space="0" w:color="000000"/>
                    <w:bottom w:val="single" w:sz="4" w:space="0" w:color="000000"/>
                  </w:tcBorders>
                  <w:shd w:val="clear" w:color="auto" w:fill="auto"/>
                  <w:vAlign w:val="center"/>
                </w:tcPr>
                <w:p w14:paraId="2AE6ADB8" w14:textId="77777777" w:rsidR="009441EF" w:rsidRPr="00431F4F" w:rsidRDefault="009441EF" w:rsidP="00A67E45">
                  <w:pPr>
                    <w:widowControl w:val="0"/>
                    <w:pBdr>
                      <w:top w:val="nil"/>
                      <w:left w:val="nil"/>
                      <w:bottom w:val="nil"/>
                      <w:right w:val="nil"/>
                      <w:between w:val="nil"/>
                    </w:pBdr>
                    <w:jc w:val="center"/>
                    <w:rPr>
                      <w:rFonts w:ascii="標楷體" w:eastAsia="標楷體" w:hAnsi="標楷體" w:cs="標楷體"/>
                      <w:bCs/>
                      <w:color w:val="FF0000"/>
                      <w:sz w:val="22"/>
                      <w:szCs w:val="22"/>
                      <w:u w:val="single"/>
                    </w:rPr>
                  </w:pPr>
                  <w:r w:rsidRPr="00431F4F">
                    <w:rPr>
                      <w:rFonts w:ascii="標楷體" w:eastAsia="標楷體" w:hAnsi="標楷體" w:cs="標楷體"/>
                      <w:bCs/>
                      <w:color w:val="FF0000"/>
                      <w:sz w:val="22"/>
                      <w:szCs w:val="22"/>
                      <w:u w:val="single"/>
                    </w:rPr>
                    <w:t>支給標準</w:t>
                  </w:r>
                </w:p>
              </w:tc>
              <w:tc>
                <w:tcPr>
                  <w:tcW w:w="2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32CBB" w14:textId="77777777" w:rsidR="009441EF" w:rsidRPr="00431F4F" w:rsidRDefault="009441EF" w:rsidP="00A67E45">
                  <w:pPr>
                    <w:widowControl w:val="0"/>
                    <w:pBdr>
                      <w:top w:val="nil"/>
                      <w:left w:val="nil"/>
                      <w:bottom w:val="nil"/>
                      <w:right w:val="nil"/>
                      <w:between w:val="nil"/>
                    </w:pBdr>
                    <w:jc w:val="center"/>
                    <w:rPr>
                      <w:rFonts w:ascii="標楷體" w:eastAsia="標楷體" w:hAnsi="標楷體" w:cs="標楷體"/>
                      <w:bCs/>
                      <w:color w:val="FF0000"/>
                      <w:sz w:val="22"/>
                      <w:szCs w:val="22"/>
                      <w:u w:val="single"/>
                    </w:rPr>
                  </w:pPr>
                  <w:r w:rsidRPr="00431F4F">
                    <w:rPr>
                      <w:rFonts w:ascii="標楷體" w:eastAsia="標楷體" w:hAnsi="標楷體" w:cs="標楷體"/>
                      <w:bCs/>
                      <w:color w:val="FF0000"/>
                      <w:sz w:val="22"/>
                      <w:szCs w:val="22"/>
                      <w:u w:val="single"/>
                    </w:rPr>
                    <w:t>NT$ 3,000元/月</w:t>
                  </w:r>
                </w:p>
              </w:tc>
            </w:tr>
            <w:tr w:rsidR="009441EF" w:rsidRPr="00431F4F" w14:paraId="53E94460" w14:textId="77777777" w:rsidTr="00C81F6D">
              <w:trPr>
                <w:cantSplit/>
                <w:trHeight w:val="313"/>
              </w:trPr>
              <w:tc>
                <w:tcPr>
                  <w:tcW w:w="860" w:type="dxa"/>
                  <w:vMerge w:val="restart"/>
                  <w:tcBorders>
                    <w:top w:val="single" w:sz="4" w:space="0" w:color="000000"/>
                    <w:left w:val="single" w:sz="4" w:space="0" w:color="000000"/>
                    <w:bottom w:val="single" w:sz="4" w:space="0" w:color="000000"/>
                  </w:tcBorders>
                  <w:shd w:val="clear" w:color="auto" w:fill="auto"/>
                  <w:vAlign w:val="center"/>
                </w:tcPr>
                <w:p w14:paraId="3571B8C3" w14:textId="77777777" w:rsidR="009441EF" w:rsidRPr="00431F4F" w:rsidRDefault="009441EF" w:rsidP="00A67E45">
                  <w:pPr>
                    <w:widowControl w:val="0"/>
                    <w:pBdr>
                      <w:top w:val="nil"/>
                      <w:left w:val="nil"/>
                      <w:bottom w:val="nil"/>
                      <w:right w:val="nil"/>
                      <w:between w:val="nil"/>
                    </w:pBdr>
                    <w:jc w:val="center"/>
                    <w:rPr>
                      <w:rFonts w:ascii="標楷體" w:eastAsia="標楷體" w:hAnsi="標楷體" w:cs="標楷體"/>
                      <w:bCs/>
                      <w:color w:val="FF0000"/>
                      <w:sz w:val="22"/>
                      <w:szCs w:val="22"/>
                      <w:u w:val="single"/>
                    </w:rPr>
                  </w:pPr>
                  <w:r w:rsidRPr="00431F4F">
                    <w:rPr>
                      <w:rFonts w:ascii="標楷體" w:eastAsia="標楷體" w:hAnsi="標楷體" w:cs="標楷體"/>
                      <w:bCs/>
                      <w:color w:val="FF0000"/>
                      <w:sz w:val="22"/>
                      <w:szCs w:val="22"/>
                      <w:u w:val="single"/>
                    </w:rPr>
                    <w:t>說明</w:t>
                  </w:r>
                </w:p>
              </w:tc>
              <w:tc>
                <w:tcPr>
                  <w:tcW w:w="45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C9DC5E" w14:textId="0984BF82" w:rsidR="009441EF" w:rsidRPr="00431F4F" w:rsidRDefault="009441EF" w:rsidP="00A67E45">
                  <w:pPr>
                    <w:widowControl w:val="0"/>
                    <w:pBdr>
                      <w:top w:val="nil"/>
                      <w:left w:val="nil"/>
                      <w:bottom w:val="nil"/>
                      <w:right w:val="nil"/>
                      <w:between w:val="nil"/>
                    </w:pBdr>
                    <w:ind w:left="440" w:hangingChars="200" w:hanging="440"/>
                    <w:jc w:val="both"/>
                    <w:rPr>
                      <w:rFonts w:ascii="標楷體" w:eastAsia="標楷體" w:hAnsi="標楷體" w:cs="標楷體"/>
                      <w:bCs/>
                      <w:color w:val="FF0000"/>
                      <w:sz w:val="22"/>
                      <w:szCs w:val="22"/>
                      <w:u w:val="single"/>
                    </w:rPr>
                  </w:pPr>
                  <w:r w:rsidRPr="00431F4F">
                    <w:rPr>
                      <w:rFonts w:ascii="標楷體" w:eastAsia="標楷體" w:hAnsi="標楷體" w:cs="標楷體" w:hint="eastAsia"/>
                      <w:bCs/>
                      <w:color w:val="FF0000"/>
                      <w:sz w:val="22"/>
                      <w:szCs w:val="22"/>
                      <w:u w:val="single"/>
                    </w:rPr>
                    <w:t>一、</w:t>
                  </w:r>
                  <w:proofErr w:type="gramStart"/>
                  <w:r w:rsidRPr="00431F4F">
                    <w:rPr>
                      <w:rFonts w:ascii="標楷體" w:eastAsia="標楷體" w:hAnsi="標楷體" w:cs="標楷體"/>
                      <w:bCs/>
                      <w:color w:val="FF0000"/>
                      <w:sz w:val="22"/>
                      <w:szCs w:val="22"/>
                      <w:u w:val="single"/>
                    </w:rPr>
                    <w:t>校安人員</w:t>
                  </w:r>
                  <w:proofErr w:type="gramEnd"/>
                  <w:r w:rsidRPr="00431F4F">
                    <w:rPr>
                      <w:rFonts w:ascii="標楷體" w:eastAsia="標楷體" w:hAnsi="標楷體" w:cs="標楷體"/>
                      <w:bCs/>
                      <w:color w:val="FF0000"/>
                      <w:sz w:val="22"/>
                      <w:szCs w:val="22"/>
                      <w:u w:val="single"/>
                    </w:rPr>
                    <w:t>具教育部核頒</w:t>
                  </w:r>
                  <w:proofErr w:type="gramStart"/>
                  <w:r w:rsidRPr="00431F4F">
                    <w:rPr>
                      <w:rFonts w:ascii="標楷體" w:eastAsia="標楷體" w:hAnsi="標楷體" w:cs="標楷體"/>
                      <w:bCs/>
                      <w:color w:val="FF0000"/>
                      <w:sz w:val="22"/>
                      <w:szCs w:val="22"/>
                      <w:u w:val="single"/>
                    </w:rPr>
                    <w:t>之校安培訓</w:t>
                  </w:r>
                  <w:proofErr w:type="gramEnd"/>
                  <w:r w:rsidRPr="00431F4F">
                    <w:rPr>
                      <w:rFonts w:ascii="標楷體" w:eastAsia="標楷體" w:hAnsi="標楷體" w:cs="標楷體"/>
                      <w:bCs/>
                      <w:color w:val="FF0000"/>
                      <w:sz w:val="22"/>
                      <w:szCs w:val="22"/>
                      <w:u w:val="single"/>
                    </w:rPr>
                    <w:t>證照者，</w:t>
                  </w:r>
                  <w:r w:rsidRPr="00431F4F">
                    <w:rPr>
                      <w:rFonts w:ascii="標楷體" w:eastAsia="標楷體" w:hAnsi="標楷體" w:cs="標楷體" w:hint="eastAsia"/>
                      <w:bCs/>
                      <w:color w:val="FF0000"/>
                      <w:sz w:val="22"/>
                      <w:szCs w:val="22"/>
                      <w:u w:val="single"/>
                    </w:rPr>
                    <w:t>得專案簽奉校長核准後，自</w:t>
                  </w:r>
                  <w:proofErr w:type="gramStart"/>
                  <w:r w:rsidRPr="00431F4F">
                    <w:rPr>
                      <w:rFonts w:ascii="標楷體" w:eastAsia="標楷體" w:hAnsi="標楷體" w:cs="標楷體" w:hint="eastAsia"/>
                      <w:bCs/>
                      <w:color w:val="FF0000"/>
                      <w:sz w:val="22"/>
                      <w:szCs w:val="22"/>
                      <w:u w:val="single"/>
                    </w:rPr>
                    <w:t>奉准日之</w:t>
                  </w:r>
                  <w:proofErr w:type="gramEnd"/>
                  <w:r w:rsidRPr="00431F4F">
                    <w:rPr>
                      <w:rFonts w:ascii="標楷體" w:eastAsia="標楷體" w:hAnsi="標楷體" w:cs="標楷體" w:hint="eastAsia"/>
                      <w:bCs/>
                      <w:color w:val="FF0000"/>
                      <w:sz w:val="22"/>
                      <w:szCs w:val="22"/>
                      <w:u w:val="single"/>
                    </w:rPr>
                    <w:t>次月起，支給之。</w:t>
                  </w:r>
                </w:p>
                <w:p w14:paraId="6917DF95" w14:textId="77777777" w:rsidR="009441EF" w:rsidRPr="00431F4F" w:rsidRDefault="009441EF" w:rsidP="00712F8C">
                  <w:pPr>
                    <w:widowControl w:val="0"/>
                    <w:pBdr>
                      <w:top w:val="nil"/>
                      <w:left w:val="nil"/>
                      <w:bottom w:val="nil"/>
                      <w:right w:val="nil"/>
                      <w:between w:val="nil"/>
                    </w:pBdr>
                    <w:ind w:left="440" w:hangingChars="200" w:hanging="440"/>
                    <w:jc w:val="both"/>
                    <w:rPr>
                      <w:rFonts w:ascii="標楷體" w:eastAsia="標楷體" w:hAnsi="標楷體" w:cs="Times New Roman"/>
                      <w:bCs/>
                      <w:color w:val="000000"/>
                      <w:sz w:val="22"/>
                      <w:szCs w:val="22"/>
                    </w:rPr>
                  </w:pPr>
                  <w:r w:rsidRPr="00431F4F">
                    <w:rPr>
                      <w:rFonts w:ascii="標楷體" w:eastAsia="標楷體" w:hAnsi="標楷體" w:cs="標楷體"/>
                      <w:bCs/>
                      <w:color w:val="FF0000"/>
                      <w:sz w:val="22"/>
                      <w:szCs w:val="22"/>
                      <w:u w:val="single"/>
                    </w:rPr>
                    <w:t>二、</w:t>
                  </w:r>
                  <w:r w:rsidRPr="00431F4F">
                    <w:rPr>
                      <w:rFonts w:ascii="標楷體" w:eastAsia="標楷體" w:hAnsi="標楷體" w:cs="標楷體" w:hint="eastAsia"/>
                      <w:bCs/>
                      <w:color w:val="FF0000"/>
                      <w:sz w:val="22"/>
                      <w:szCs w:val="22"/>
                      <w:u w:val="single"/>
                    </w:rPr>
                    <w:t>上開支給標準</w:t>
                  </w:r>
                  <w:r w:rsidRPr="00431F4F">
                    <w:rPr>
                      <w:rFonts w:ascii="標楷體" w:eastAsia="標楷體" w:hAnsi="標楷體" w:cs="標楷體"/>
                      <w:bCs/>
                      <w:color w:val="FF0000"/>
                      <w:sz w:val="22"/>
                      <w:szCs w:val="22"/>
                      <w:u w:val="single"/>
                    </w:rPr>
                    <w:t>按月(含例假、休息日及國定假日)核發</w:t>
                  </w:r>
                  <w:r w:rsidRPr="00431F4F">
                    <w:rPr>
                      <w:rFonts w:ascii="標楷體" w:eastAsia="標楷體" w:hAnsi="標楷體" w:cs="標楷體" w:hint="eastAsia"/>
                      <w:bCs/>
                      <w:color w:val="FF0000"/>
                      <w:sz w:val="22"/>
                      <w:szCs w:val="22"/>
                      <w:u w:val="single"/>
                    </w:rPr>
                    <w:t>證照</w:t>
                  </w:r>
                  <w:r w:rsidRPr="00431F4F">
                    <w:rPr>
                      <w:rFonts w:ascii="標楷體" w:eastAsia="標楷體" w:hAnsi="標楷體" w:cs="標楷體"/>
                      <w:bCs/>
                      <w:color w:val="FF0000"/>
                      <w:sz w:val="22"/>
                      <w:szCs w:val="22"/>
                      <w:u w:val="single"/>
                    </w:rPr>
                    <w:t>津貼計新臺幣</w:t>
                  </w:r>
                  <w:r w:rsidRPr="00431F4F">
                    <w:rPr>
                      <w:rFonts w:ascii="標楷體" w:eastAsia="標楷體" w:hAnsi="標楷體" w:cs="標楷體" w:hint="eastAsia"/>
                      <w:bCs/>
                      <w:color w:val="FF0000"/>
                      <w:sz w:val="22"/>
                      <w:szCs w:val="22"/>
                      <w:u w:val="single"/>
                    </w:rPr>
                    <w:t>3</w:t>
                  </w:r>
                  <w:r w:rsidRPr="00431F4F">
                    <w:rPr>
                      <w:rFonts w:ascii="標楷體" w:eastAsia="標楷體" w:hAnsi="標楷體" w:cs="標楷體"/>
                      <w:bCs/>
                      <w:color w:val="FF0000"/>
                      <w:sz w:val="22"/>
                      <w:szCs w:val="22"/>
                      <w:u w:val="single"/>
                    </w:rPr>
                    <w:t>,000元。</w:t>
                  </w:r>
                </w:p>
              </w:tc>
            </w:tr>
            <w:tr w:rsidR="009441EF" w:rsidRPr="00431F4F" w14:paraId="7A9A14F5" w14:textId="77777777" w:rsidTr="00C81F6D">
              <w:trPr>
                <w:cantSplit/>
                <w:trHeight w:val="335"/>
              </w:trPr>
              <w:tc>
                <w:tcPr>
                  <w:tcW w:w="860" w:type="dxa"/>
                  <w:vMerge/>
                  <w:tcBorders>
                    <w:top w:val="single" w:sz="4" w:space="0" w:color="000000"/>
                    <w:left w:val="single" w:sz="4" w:space="0" w:color="000000"/>
                    <w:bottom w:val="single" w:sz="4" w:space="0" w:color="000000"/>
                  </w:tcBorders>
                  <w:shd w:val="clear" w:color="auto" w:fill="auto"/>
                  <w:vAlign w:val="center"/>
                </w:tcPr>
                <w:p w14:paraId="36F0EA45" w14:textId="77777777" w:rsidR="009441EF" w:rsidRPr="00431F4F" w:rsidRDefault="009441EF" w:rsidP="00A67E45">
                  <w:pPr>
                    <w:widowControl w:val="0"/>
                    <w:pBdr>
                      <w:top w:val="nil"/>
                      <w:left w:val="nil"/>
                      <w:bottom w:val="nil"/>
                      <w:right w:val="nil"/>
                      <w:between w:val="nil"/>
                    </w:pBdr>
                    <w:spacing w:line="276" w:lineRule="auto"/>
                    <w:rPr>
                      <w:rFonts w:ascii="標楷體" w:eastAsia="標楷體" w:hAnsi="標楷體" w:cs="Times New Roman"/>
                      <w:bCs/>
                      <w:color w:val="000000"/>
                      <w:sz w:val="22"/>
                      <w:szCs w:val="22"/>
                    </w:rPr>
                  </w:pPr>
                </w:p>
              </w:tc>
              <w:tc>
                <w:tcPr>
                  <w:tcW w:w="45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583946" w14:textId="77777777" w:rsidR="009441EF" w:rsidRPr="00431F4F" w:rsidRDefault="009441EF" w:rsidP="00A67E45">
                  <w:pPr>
                    <w:widowControl w:val="0"/>
                    <w:pBdr>
                      <w:top w:val="nil"/>
                      <w:left w:val="nil"/>
                      <w:bottom w:val="nil"/>
                      <w:right w:val="nil"/>
                      <w:between w:val="nil"/>
                    </w:pBdr>
                    <w:spacing w:line="276" w:lineRule="auto"/>
                    <w:rPr>
                      <w:rFonts w:ascii="標楷體" w:eastAsia="標楷體" w:hAnsi="標楷體" w:cs="Times New Roman"/>
                      <w:bCs/>
                      <w:color w:val="000000"/>
                      <w:sz w:val="22"/>
                      <w:szCs w:val="22"/>
                    </w:rPr>
                  </w:pPr>
                </w:p>
              </w:tc>
            </w:tr>
            <w:tr w:rsidR="009441EF" w:rsidRPr="00431F4F" w14:paraId="6C3E7835" w14:textId="77777777" w:rsidTr="00C81F6D">
              <w:trPr>
                <w:cantSplit/>
                <w:trHeight w:val="335"/>
              </w:trPr>
              <w:tc>
                <w:tcPr>
                  <w:tcW w:w="860" w:type="dxa"/>
                  <w:vMerge/>
                  <w:tcBorders>
                    <w:top w:val="single" w:sz="4" w:space="0" w:color="000000"/>
                    <w:left w:val="single" w:sz="4" w:space="0" w:color="000000"/>
                    <w:bottom w:val="single" w:sz="4" w:space="0" w:color="000000"/>
                  </w:tcBorders>
                  <w:shd w:val="clear" w:color="auto" w:fill="auto"/>
                  <w:vAlign w:val="center"/>
                </w:tcPr>
                <w:p w14:paraId="0422F5BE" w14:textId="77777777" w:rsidR="009441EF" w:rsidRPr="00431F4F" w:rsidRDefault="009441EF" w:rsidP="00A67E45">
                  <w:pPr>
                    <w:widowControl w:val="0"/>
                    <w:pBdr>
                      <w:top w:val="nil"/>
                      <w:left w:val="nil"/>
                      <w:bottom w:val="nil"/>
                      <w:right w:val="nil"/>
                      <w:between w:val="nil"/>
                    </w:pBdr>
                    <w:spacing w:line="276" w:lineRule="auto"/>
                    <w:rPr>
                      <w:rFonts w:ascii="標楷體" w:eastAsia="標楷體" w:hAnsi="標楷體" w:cs="Times New Roman"/>
                      <w:bCs/>
                      <w:color w:val="000000"/>
                      <w:sz w:val="22"/>
                      <w:szCs w:val="22"/>
                    </w:rPr>
                  </w:pPr>
                </w:p>
              </w:tc>
              <w:tc>
                <w:tcPr>
                  <w:tcW w:w="45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3A1B84" w14:textId="77777777" w:rsidR="009441EF" w:rsidRPr="00431F4F" w:rsidRDefault="009441EF" w:rsidP="00A67E45">
                  <w:pPr>
                    <w:widowControl w:val="0"/>
                    <w:pBdr>
                      <w:top w:val="nil"/>
                      <w:left w:val="nil"/>
                      <w:bottom w:val="nil"/>
                      <w:right w:val="nil"/>
                      <w:between w:val="nil"/>
                    </w:pBdr>
                    <w:spacing w:line="276" w:lineRule="auto"/>
                    <w:rPr>
                      <w:rFonts w:ascii="標楷體" w:eastAsia="標楷體" w:hAnsi="標楷體" w:cs="Times New Roman"/>
                      <w:bCs/>
                      <w:color w:val="000000"/>
                      <w:sz w:val="22"/>
                      <w:szCs w:val="22"/>
                    </w:rPr>
                  </w:pPr>
                </w:p>
              </w:tc>
            </w:tr>
            <w:tr w:rsidR="009441EF" w:rsidRPr="00431F4F" w14:paraId="7D5AEB82" w14:textId="77777777" w:rsidTr="00C81F6D">
              <w:trPr>
                <w:cantSplit/>
                <w:trHeight w:val="335"/>
              </w:trPr>
              <w:tc>
                <w:tcPr>
                  <w:tcW w:w="860" w:type="dxa"/>
                  <w:vMerge/>
                  <w:tcBorders>
                    <w:top w:val="single" w:sz="4" w:space="0" w:color="000000"/>
                    <w:left w:val="single" w:sz="4" w:space="0" w:color="000000"/>
                    <w:bottom w:val="single" w:sz="4" w:space="0" w:color="000000"/>
                  </w:tcBorders>
                  <w:shd w:val="clear" w:color="auto" w:fill="auto"/>
                  <w:vAlign w:val="center"/>
                </w:tcPr>
                <w:p w14:paraId="3396809E" w14:textId="77777777" w:rsidR="009441EF" w:rsidRPr="00431F4F" w:rsidRDefault="009441EF" w:rsidP="00A67E45">
                  <w:pPr>
                    <w:widowControl w:val="0"/>
                    <w:pBdr>
                      <w:top w:val="nil"/>
                      <w:left w:val="nil"/>
                      <w:bottom w:val="nil"/>
                      <w:right w:val="nil"/>
                      <w:between w:val="nil"/>
                    </w:pBdr>
                    <w:spacing w:line="276" w:lineRule="auto"/>
                    <w:rPr>
                      <w:rFonts w:ascii="標楷體" w:eastAsia="標楷體" w:hAnsi="標楷體" w:cs="Times New Roman"/>
                      <w:bCs/>
                      <w:color w:val="000000"/>
                      <w:sz w:val="22"/>
                      <w:szCs w:val="22"/>
                    </w:rPr>
                  </w:pPr>
                </w:p>
              </w:tc>
              <w:tc>
                <w:tcPr>
                  <w:tcW w:w="45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D0EE83" w14:textId="77777777" w:rsidR="009441EF" w:rsidRPr="00431F4F" w:rsidRDefault="009441EF" w:rsidP="00A67E45">
                  <w:pPr>
                    <w:widowControl w:val="0"/>
                    <w:pBdr>
                      <w:top w:val="nil"/>
                      <w:left w:val="nil"/>
                      <w:bottom w:val="nil"/>
                      <w:right w:val="nil"/>
                      <w:between w:val="nil"/>
                    </w:pBdr>
                    <w:spacing w:line="276" w:lineRule="auto"/>
                    <w:rPr>
                      <w:rFonts w:ascii="標楷體" w:eastAsia="標楷體" w:hAnsi="標楷體" w:cs="Times New Roman"/>
                      <w:bCs/>
                      <w:color w:val="000000"/>
                      <w:sz w:val="22"/>
                      <w:szCs w:val="22"/>
                    </w:rPr>
                  </w:pPr>
                </w:p>
              </w:tc>
            </w:tr>
          </w:tbl>
          <w:p w14:paraId="218A41FF" w14:textId="77777777" w:rsidR="009441EF" w:rsidRPr="00431F4F" w:rsidRDefault="009441EF" w:rsidP="00A67E45">
            <w:pPr>
              <w:widowControl w:val="0"/>
              <w:pBdr>
                <w:top w:val="nil"/>
                <w:left w:val="nil"/>
                <w:bottom w:val="nil"/>
                <w:right w:val="nil"/>
                <w:between w:val="nil"/>
              </w:pBdr>
              <w:tabs>
                <w:tab w:val="right" w:pos="3969"/>
                <w:tab w:val="right" w:pos="9356"/>
              </w:tabs>
              <w:spacing w:after="48" w:line="280" w:lineRule="auto"/>
              <w:rPr>
                <w:rFonts w:ascii="標楷體" w:eastAsia="標楷體" w:hAnsi="標楷體" w:cs="標楷體"/>
                <w:bCs/>
                <w:color w:val="FF0000"/>
                <w:sz w:val="22"/>
                <w:szCs w:val="22"/>
                <w:u w:val="single"/>
              </w:rPr>
            </w:pPr>
          </w:p>
        </w:tc>
        <w:tc>
          <w:tcPr>
            <w:tcW w:w="5595" w:type="dxa"/>
            <w:shd w:val="clear" w:color="auto" w:fill="auto"/>
          </w:tcPr>
          <w:p w14:paraId="50128C35" w14:textId="77777777" w:rsidR="009441EF" w:rsidRDefault="009441EF" w:rsidP="00A67E45">
            <w:pPr>
              <w:widowControl w:val="0"/>
              <w:pBdr>
                <w:top w:val="nil"/>
                <w:left w:val="nil"/>
                <w:bottom w:val="nil"/>
                <w:right w:val="nil"/>
                <w:between w:val="nil"/>
              </w:pBdr>
              <w:tabs>
                <w:tab w:val="right" w:pos="3969"/>
                <w:tab w:val="right" w:pos="9356"/>
              </w:tabs>
              <w:spacing w:after="72" w:line="280" w:lineRule="auto"/>
              <w:ind w:left="173" w:firstLine="142"/>
              <w:rPr>
                <w:rFonts w:ascii="標楷體" w:eastAsia="標楷體" w:hAnsi="標楷體" w:cs="標楷體"/>
                <w:color w:val="000000"/>
              </w:rPr>
            </w:pPr>
          </w:p>
        </w:tc>
        <w:tc>
          <w:tcPr>
            <w:tcW w:w="5595" w:type="dxa"/>
            <w:shd w:val="clear" w:color="auto" w:fill="auto"/>
          </w:tcPr>
          <w:p w14:paraId="47FCE5AA" w14:textId="77777777" w:rsidR="009441EF" w:rsidRPr="00124006" w:rsidRDefault="009441EF" w:rsidP="00A67E45">
            <w:pPr>
              <w:pStyle w:val="af1"/>
              <w:widowControl w:val="0"/>
              <w:numPr>
                <w:ilvl w:val="0"/>
                <w:numId w:val="4"/>
              </w:numPr>
              <w:pBdr>
                <w:top w:val="nil"/>
                <w:left w:val="nil"/>
                <w:bottom w:val="nil"/>
                <w:right w:val="nil"/>
                <w:between w:val="nil"/>
              </w:pBdr>
              <w:spacing w:line="280" w:lineRule="exact"/>
              <w:ind w:leftChars="0" w:hanging="482"/>
              <w:rPr>
                <w:color w:val="000000"/>
              </w:rPr>
            </w:pPr>
            <w:r w:rsidRPr="00E25E2E">
              <w:rPr>
                <w:rFonts w:ascii="標楷體" w:eastAsia="標楷體" w:hAnsi="標楷體" w:cs="標楷體"/>
                <w:color w:val="000000"/>
                <w:u w:val="single"/>
              </w:rPr>
              <w:t>本表新增</w:t>
            </w:r>
            <w:r w:rsidRPr="00E25E2E">
              <w:rPr>
                <w:rFonts w:ascii="標楷體" w:eastAsia="標楷體" w:hAnsi="標楷體" w:cs="標楷體"/>
                <w:color w:val="000000"/>
              </w:rPr>
              <w:t>。</w:t>
            </w:r>
          </w:p>
          <w:p w14:paraId="7299AC69" w14:textId="136B9DE4" w:rsidR="009441EF" w:rsidRPr="00124006" w:rsidRDefault="009441EF" w:rsidP="008F57E7">
            <w:pPr>
              <w:pStyle w:val="af1"/>
              <w:widowControl w:val="0"/>
              <w:numPr>
                <w:ilvl w:val="0"/>
                <w:numId w:val="4"/>
              </w:numPr>
              <w:pBdr>
                <w:top w:val="nil"/>
                <w:left w:val="nil"/>
                <w:bottom w:val="nil"/>
                <w:right w:val="nil"/>
                <w:between w:val="nil"/>
              </w:pBdr>
              <w:spacing w:line="280" w:lineRule="exact"/>
              <w:ind w:leftChars="0" w:hanging="482"/>
              <w:jc w:val="both"/>
              <w:rPr>
                <w:color w:val="000000"/>
              </w:rPr>
            </w:pPr>
            <w:r w:rsidRPr="00124006">
              <w:rPr>
                <w:rFonts w:ascii="標楷體" w:eastAsia="標楷體" w:hAnsi="標楷體" w:cs="標楷體"/>
                <w:color w:val="000000"/>
                <w:spacing w:val="-12"/>
              </w:rPr>
              <w:t>依軍訓室112年11月1日第1122300067號</w:t>
            </w:r>
            <w:proofErr w:type="gramStart"/>
            <w:r w:rsidRPr="00124006">
              <w:rPr>
                <w:rFonts w:ascii="標楷體" w:eastAsia="標楷體" w:hAnsi="標楷體" w:cs="標楷體"/>
                <w:color w:val="000000"/>
                <w:spacing w:val="-12"/>
              </w:rPr>
              <w:t>奉准</w:t>
            </w:r>
            <w:r w:rsidR="00CF524B">
              <w:rPr>
                <w:rFonts w:ascii="標楷體" w:eastAsia="標楷體" w:hAnsi="標楷體" w:cs="標楷體" w:hint="eastAsia"/>
                <w:color w:val="000000"/>
                <w:spacing w:val="-12"/>
              </w:rPr>
              <w:t>簽文</w:t>
            </w:r>
            <w:proofErr w:type="gramEnd"/>
            <w:r w:rsidRPr="00124006">
              <w:rPr>
                <w:rFonts w:ascii="標楷體" w:eastAsia="標楷體" w:hAnsi="標楷體" w:cs="標楷體"/>
                <w:color w:val="000000"/>
                <w:spacing w:val="-12"/>
              </w:rPr>
              <w:t>，</w:t>
            </w:r>
            <w:r w:rsidR="009C34C1">
              <w:rPr>
                <w:rFonts w:ascii="標楷體" w:eastAsia="標楷體" w:hAnsi="標楷體" w:cs="標楷體" w:hint="eastAsia"/>
                <w:color w:val="000000"/>
                <w:spacing w:val="-12"/>
              </w:rPr>
              <w:t>新</w:t>
            </w:r>
            <w:r w:rsidRPr="00124006">
              <w:rPr>
                <w:rFonts w:ascii="標楷體" w:eastAsia="標楷體" w:hAnsi="標楷體" w:cs="標楷體"/>
                <w:color w:val="000000"/>
              </w:rPr>
              <w:t>增表</w:t>
            </w:r>
            <w:proofErr w:type="gramStart"/>
            <w:r w:rsidRPr="00124006">
              <w:rPr>
                <w:rFonts w:ascii="標楷體" w:eastAsia="標楷體" w:hAnsi="標楷體" w:cs="標楷體"/>
                <w:color w:val="000000"/>
              </w:rPr>
              <w:t>十一校安人員</w:t>
            </w:r>
            <w:proofErr w:type="gramEnd"/>
            <w:r w:rsidRPr="00124006">
              <w:rPr>
                <w:rFonts w:ascii="標楷體" w:eastAsia="標楷體" w:hAnsi="標楷體" w:cs="標楷體"/>
                <w:color w:val="000000"/>
              </w:rPr>
              <w:t>證照津貼。</w:t>
            </w:r>
          </w:p>
        </w:tc>
        <w:tc>
          <w:tcPr>
            <w:tcW w:w="5595" w:type="dxa"/>
          </w:tcPr>
          <w:p w14:paraId="294C3D85" w14:textId="77777777" w:rsidR="009441EF" w:rsidRPr="00D2066F" w:rsidRDefault="009441EF" w:rsidP="00A67E45">
            <w:pPr>
              <w:widowControl w:val="0"/>
              <w:pBdr>
                <w:top w:val="nil"/>
                <w:left w:val="nil"/>
                <w:bottom w:val="nil"/>
                <w:right w:val="nil"/>
                <w:between w:val="nil"/>
              </w:pBdr>
              <w:spacing w:line="280" w:lineRule="exact"/>
              <w:ind w:left="-2"/>
              <w:rPr>
                <w:rFonts w:ascii="標楷體" w:eastAsia="標楷體" w:hAnsi="標楷體" w:cs="標楷體"/>
                <w:color w:val="000000"/>
                <w:u w:val="single"/>
              </w:rPr>
            </w:pPr>
          </w:p>
        </w:tc>
      </w:tr>
      <w:tr w:rsidR="009441EF" w14:paraId="3E666A1A" w14:textId="6CE0D0EF" w:rsidTr="008F57E7">
        <w:trPr>
          <w:trHeight w:val="4948"/>
        </w:trPr>
        <w:tc>
          <w:tcPr>
            <w:tcW w:w="5595" w:type="dxa"/>
            <w:shd w:val="clear" w:color="auto" w:fill="auto"/>
          </w:tcPr>
          <w:p w14:paraId="1DECF3E1" w14:textId="77777777" w:rsidR="009441EF" w:rsidRPr="00431F4F" w:rsidRDefault="009441EF" w:rsidP="00A67E45">
            <w:pPr>
              <w:widowControl w:val="0"/>
              <w:pBdr>
                <w:top w:val="nil"/>
                <w:left w:val="nil"/>
                <w:bottom w:val="nil"/>
                <w:right w:val="nil"/>
                <w:between w:val="nil"/>
              </w:pBdr>
              <w:rPr>
                <w:rFonts w:ascii="標楷體" w:eastAsia="標楷體" w:hAnsi="標楷體"/>
                <w:bCs/>
                <w:color w:val="000000"/>
                <w:sz w:val="22"/>
                <w:szCs w:val="22"/>
              </w:rPr>
            </w:pPr>
            <w:r w:rsidRPr="00431F4F">
              <w:rPr>
                <w:rFonts w:ascii="標楷體" w:eastAsia="標楷體" w:hAnsi="標楷體" w:cs="標楷體"/>
                <w:bCs/>
                <w:color w:val="FF0000"/>
                <w:sz w:val="22"/>
                <w:szCs w:val="22"/>
                <w:u w:val="single"/>
              </w:rPr>
              <w:t>ESG數據治理專業津貼</w:t>
            </w:r>
            <w:r w:rsidRPr="00431F4F">
              <w:rPr>
                <w:rFonts w:ascii="標楷體" w:eastAsia="標楷體" w:hAnsi="標楷體" w:cs="標楷體"/>
                <w:bCs/>
                <w:color w:val="FF0000"/>
                <w:sz w:val="22"/>
                <w:szCs w:val="22"/>
              </w:rPr>
              <w:t xml:space="preserve">                                 </w:t>
            </w:r>
            <w:r w:rsidRPr="00431F4F">
              <w:rPr>
                <w:rFonts w:ascii="標楷體" w:eastAsia="標楷體" w:hAnsi="標楷體" w:cs="標楷體"/>
                <w:bCs/>
                <w:color w:val="FF0000"/>
                <w:sz w:val="22"/>
                <w:szCs w:val="22"/>
                <w:u w:val="single"/>
              </w:rPr>
              <w:t xml:space="preserve">表十二            </w:t>
            </w:r>
          </w:p>
          <w:tbl>
            <w:tblPr>
              <w:tblStyle w:val="aff4"/>
              <w:tblW w:w="53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3"/>
              <w:gridCol w:w="1481"/>
              <w:gridCol w:w="3055"/>
            </w:tblGrid>
            <w:tr w:rsidR="009441EF" w:rsidRPr="00431F4F" w14:paraId="4840DD22" w14:textId="77777777" w:rsidTr="00431F4F">
              <w:trPr>
                <w:trHeight w:val="211"/>
              </w:trPr>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tcPr>
                <w:p w14:paraId="2654C818" w14:textId="77777777" w:rsidR="009441EF" w:rsidRPr="00431F4F" w:rsidRDefault="009441EF" w:rsidP="00A67E45">
                  <w:pPr>
                    <w:widowControl w:val="0"/>
                    <w:pBdr>
                      <w:top w:val="nil"/>
                      <w:left w:val="nil"/>
                      <w:bottom w:val="nil"/>
                      <w:right w:val="nil"/>
                      <w:between w:val="nil"/>
                    </w:pBdr>
                    <w:rPr>
                      <w:rFonts w:ascii="標楷體" w:eastAsia="標楷體" w:hAnsi="標楷體" w:cs="標楷體"/>
                      <w:bCs/>
                      <w:color w:val="FF0000"/>
                      <w:sz w:val="22"/>
                      <w:szCs w:val="22"/>
                      <w:u w:val="single"/>
                    </w:rPr>
                  </w:pPr>
                  <w:r w:rsidRPr="00431F4F">
                    <w:rPr>
                      <w:rFonts w:ascii="標楷體" w:eastAsia="標楷體" w:hAnsi="標楷體" w:cs="標楷體"/>
                      <w:bCs/>
                      <w:color w:val="FF0000"/>
                      <w:sz w:val="22"/>
                      <w:szCs w:val="22"/>
                      <w:u w:val="single"/>
                    </w:rPr>
                    <w:t>支給標準</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1D8D13E4" w14:textId="77777777" w:rsidR="009441EF" w:rsidRPr="00431F4F" w:rsidRDefault="009441EF" w:rsidP="00A67E45">
                  <w:pPr>
                    <w:widowControl w:val="0"/>
                    <w:pBdr>
                      <w:top w:val="nil"/>
                      <w:left w:val="nil"/>
                      <w:bottom w:val="nil"/>
                      <w:right w:val="nil"/>
                      <w:between w:val="nil"/>
                    </w:pBdr>
                    <w:rPr>
                      <w:rFonts w:ascii="標楷體" w:eastAsia="標楷體" w:hAnsi="標楷體" w:cs="標楷體"/>
                      <w:bCs/>
                      <w:color w:val="FF0000"/>
                      <w:sz w:val="22"/>
                      <w:szCs w:val="22"/>
                      <w:u w:val="single"/>
                    </w:rPr>
                  </w:pPr>
                  <w:r w:rsidRPr="00431F4F">
                    <w:rPr>
                      <w:rFonts w:ascii="標楷體" w:eastAsia="標楷體" w:hAnsi="標楷體" w:cs="標楷體"/>
                      <w:bCs/>
                      <w:color w:val="FF0000"/>
                      <w:sz w:val="22"/>
                      <w:szCs w:val="22"/>
                      <w:u w:val="single"/>
                    </w:rPr>
                    <w:t>金額</w:t>
                  </w:r>
                </w:p>
              </w:tc>
            </w:tr>
            <w:tr w:rsidR="009441EF" w:rsidRPr="00431F4F" w14:paraId="39ABA6AE" w14:textId="77777777" w:rsidTr="00431F4F">
              <w:trPr>
                <w:trHeight w:val="220"/>
              </w:trPr>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tcPr>
                <w:p w14:paraId="7B7029E1" w14:textId="77777777" w:rsidR="009441EF" w:rsidRPr="00431F4F" w:rsidRDefault="009441EF" w:rsidP="00A67E45">
                  <w:pPr>
                    <w:widowControl w:val="0"/>
                    <w:pBdr>
                      <w:top w:val="nil"/>
                      <w:left w:val="nil"/>
                      <w:bottom w:val="nil"/>
                      <w:right w:val="nil"/>
                      <w:between w:val="nil"/>
                    </w:pBdr>
                    <w:rPr>
                      <w:rFonts w:ascii="標楷體" w:eastAsia="標楷體" w:hAnsi="標楷體" w:cs="標楷體"/>
                      <w:bCs/>
                      <w:color w:val="FF0000"/>
                      <w:sz w:val="22"/>
                      <w:szCs w:val="22"/>
                      <w:u w:val="single"/>
                    </w:rPr>
                  </w:pPr>
                  <w:r w:rsidRPr="00431F4F">
                    <w:rPr>
                      <w:rFonts w:ascii="標楷體" w:eastAsia="標楷體" w:hAnsi="標楷體" w:cs="標楷體"/>
                      <w:bCs/>
                      <w:color w:val="FF0000"/>
                      <w:sz w:val="22"/>
                      <w:szCs w:val="22"/>
                      <w:u w:val="single"/>
                    </w:rPr>
                    <w:t>數據應用分析類證照</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19039659" w14:textId="77777777" w:rsidR="009441EF" w:rsidRPr="00431F4F" w:rsidRDefault="009441EF" w:rsidP="00A67E45">
                  <w:pPr>
                    <w:widowControl w:val="0"/>
                    <w:pBdr>
                      <w:top w:val="nil"/>
                      <w:left w:val="nil"/>
                      <w:bottom w:val="nil"/>
                      <w:right w:val="nil"/>
                      <w:between w:val="nil"/>
                    </w:pBdr>
                    <w:rPr>
                      <w:rFonts w:ascii="標楷體" w:eastAsia="標楷體" w:hAnsi="標楷體" w:cs="標楷體"/>
                      <w:bCs/>
                      <w:color w:val="FF0000"/>
                      <w:sz w:val="22"/>
                      <w:szCs w:val="22"/>
                      <w:u w:val="single"/>
                    </w:rPr>
                  </w:pPr>
                  <w:r w:rsidRPr="00431F4F">
                    <w:rPr>
                      <w:rFonts w:ascii="標楷體" w:eastAsia="標楷體" w:hAnsi="標楷體" w:cs="標楷體"/>
                      <w:bCs/>
                      <w:color w:val="FF0000"/>
                      <w:sz w:val="22"/>
                      <w:szCs w:val="22"/>
                      <w:u w:val="single"/>
                    </w:rPr>
                    <w:t>NT＄5,000元/月</w:t>
                  </w:r>
                </w:p>
              </w:tc>
            </w:tr>
            <w:tr w:rsidR="009441EF" w:rsidRPr="00431F4F" w14:paraId="6B0EAE2E" w14:textId="77777777" w:rsidTr="00431F4F">
              <w:trPr>
                <w:trHeight w:val="211"/>
              </w:trPr>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tcPr>
                <w:p w14:paraId="09262C98" w14:textId="77777777" w:rsidR="009441EF" w:rsidRPr="00431F4F" w:rsidRDefault="009441EF" w:rsidP="00A67E45">
                  <w:pPr>
                    <w:widowControl w:val="0"/>
                    <w:pBdr>
                      <w:top w:val="nil"/>
                      <w:left w:val="nil"/>
                      <w:bottom w:val="nil"/>
                      <w:right w:val="nil"/>
                      <w:between w:val="nil"/>
                    </w:pBdr>
                    <w:rPr>
                      <w:rFonts w:ascii="標楷體" w:eastAsia="標楷體" w:hAnsi="標楷體" w:cs="標楷體"/>
                      <w:bCs/>
                      <w:color w:val="FF0000"/>
                      <w:sz w:val="22"/>
                      <w:szCs w:val="22"/>
                      <w:u w:val="single"/>
                    </w:rPr>
                  </w:pPr>
                  <w:r w:rsidRPr="00431F4F">
                    <w:rPr>
                      <w:rFonts w:ascii="標楷體" w:eastAsia="標楷體" w:hAnsi="標楷體" w:cs="標楷體"/>
                      <w:bCs/>
                      <w:color w:val="FF0000"/>
                      <w:sz w:val="22"/>
                      <w:szCs w:val="22"/>
                      <w:u w:val="single"/>
                    </w:rPr>
                    <w:t>ESG永續治理類證照</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18896C5B" w14:textId="77777777" w:rsidR="009441EF" w:rsidRPr="00431F4F" w:rsidRDefault="009441EF" w:rsidP="00A67E45">
                  <w:pPr>
                    <w:widowControl w:val="0"/>
                    <w:pBdr>
                      <w:top w:val="nil"/>
                      <w:left w:val="nil"/>
                      <w:bottom w:val="nil"/>
                      <w:right w:val="nil"/>
                      <w:between w:val="nil"/>
                    </w:pBdr>
                    <w:rPr>
                      <w:rFonts w:ascii="標楷體" w:eastAsia="標楷體" w:hAnsi="標楷體" w:cs="標楷體"/>
                      <w:bCs/>
                      <w:color w:val="FF0000"/>
                      <w:sz w:val="22"/>
                      <w:szCs w:val="22"/>
                      <w:u w:val="single"/>
                    </w:rPr>
                  </w:pPr>
                  <w:r w:rsidRPr="00431F4F">
                    <w:rPr>
                      <w:rFonts w:ascii="標楷體" w:eastAsia="標楷體" w:hAnsi="標楷體" w:cs="標楷體"/>
                      <w:bCs/>
                      <w:color w:val="FF0000"/>
                      <w:sz w:val="22"/>
                      <w:szCs w:val="22"/>
                      <w:u w:val="single"/>
                    </w:rPr>
                    <w:t>NT＄5,000元/月</w:t>
                  </w:r>
                </w:p>
              </w:tc>
            </w:tr>
            <w:tr w:rsidR="009441EF" w:rsidRPr="00431F4F" w14:paraId="6E46FA83" w14:textId="77777777" w:rsidTr="00431F4F">
              <w:trPr>
                <w:trHeight w:val="2626"/>
              </w:trPr>
              <w:tc>
                <w:tcPr>
                  <w:tcW w:w="853" w:type="dxa"/>
                  <w:tcBorders>
                    <w:top w:val="single" w:sz="4" w:space="0" w:color="000000"/>
                    <w:left w:val="single" w:sz="4" w:space="0" w:color="000000"/>
                    <w:bottom w:val="single" w:sz="4" w:space="0" w:color="000000"/>
                    <w:right w:val="single" w:sz="4" w:space="0" w:color="auto"/>
                  </w:tcBorders>
                  <w:shd w:val="clear" w:color="auto" w:fill="auto"/>
                  <w:vAlign w:val="center"/>
                </w:tcPr>
                <w:p w14:paraId="1B2A612C" w14:textId="5E3B340C" w:rsidR="009441EF" w:rsidRPr="00431F4F" w:rsidRDefault="009441EF" w:rsidP="00C81F6D">
                  <w:pPr>
                    <w:pBdr>
                      <w:top w:val="nil"/>
                      <w:left w:val="nil"/>
                      <w:bottom w:val="nil"/>
                      <w:right w:val="nil"/>
                      <w:between w:val="nil"/>
                    </w:pBdr>
                    <w:ind w:left="1054" w:hanging="1077"/>
                    <w:jc w:val="both"/>
                    <w:rPr>
                      <w:rFonts w:ascii="標楷體" w:eastAsia="標楷體" w:hAnsi="標楷體" w:cs="標楷體"/>
                      <w:bCs/>
                      <w:color w:val="FF0000"/>
                      <w:sz w:val="22"/>
                      <w:szCs w:val="22"/>
                      <w:u w:val="single"/>
                    </w:rPr>
                  </w:pPr>
                  <w:r w:rsidRPr="00431F4F">
                    <w:rPr>
                      <w:rFonts w:ascii="標楷體" w:eastAsia="標楷體" w:hAnsi="標楷體" w:cs="新細明體" w:hint="eastAsia"/>
                      <w:bCs/>
                      <w:color w:val="000000"/>
                      <w:sz w:val="22"/>
                      <w:szCs w:val="22"/>
                    </w:rPr>
                    <w:t xml:space="preserve"> </w:t>
                  </w:r>
                  <w:r w:rsidRPr="00431F4F">
                    <w:rPr>
                      <w:rFonts w:ascii="標楷體" w:eastAsia="標楷體" w:hAnsi="標楷體" w:cs="標楷體" w:hint="eastAsia"/>
                      <w:bCs/>
                      <w:color w:val="FF0000"/>
                      <w:sz w:val="22"/>
                      <w:szCs w:val="22"/>
                      <w:u w:val="single"/>
                    </w:rPr>
                    <w:t>說</w:t>
                  </w:r>
                  <w:r w:rsidR="00C81F6D" w:rsidRPr="00431F4F">
                    <w:rPr>
                      <w:rFonts w:ascii="標楷體" w:eastAsia="標楷體" w:hAnsi="標楷體" w:cs="標楷體" w:hint="eastAsia"/>
                      <w:bCs/>
                      <w:color w:val="FF0000"/>
                      <w:sz w:val="22"/>
                      <w:szCs w:val="22"/>
                      <w:u w:val="single"/>
                    </w:rPr>
                    <w:t>明</w:t>
                  </w:r>
                </w:p>
              </w:tc>
              <w:tc>
                <w:tcPr>
                  <w:tcW w:w="4536" w:type="dxa"/>
                  <w:gridSpan w:val="2"/>
                  <w:tcBorders>
                    <w:top w:val="single" w:sz="4" w:space="0" w:color="000000"/>
                    <w:left w:val="single" w:sz="4" w:space="0" w:color="auto"/>
                    <w:bottom w:val="single" w:sz="4" w:space="0" w:color="000000"/>
                    <w:right w:val="single" w:sz="4" w:space="0" w:color="000000"/>
                  </w:tcBorders>
                  <w:shd w:val="clear" w:color="auto" w:fill="auto"/>
                </w:tcPr>
                <w:p w14:paraId="43DE9AF8" w14:textId="77777777" w:rsidR="009441EF" w:rsidRPr="00431F4F" w:rsidRDefault="009441EF" w:rsidP="00A67E45">
                  <w:pPr>
                    <w:pBdr>
                      <w:top w:val="nil"/>
                      <w:left w:val="nil"/>
                      <w:bottom w:val="nil"/>
                      <w:right w:val="nil"/>
                      <w:between w:val="nil"/>
                    </w:pBdr>
                    <w:ind w:left="440" w:hangingChars="200" w:hanging="440"/>
                    <w:jc w:val="both"/>
                    <w:rPr>
                      <w:rFonts w:ascii="標楷體" w:eastAsia="標楷體" w:hAnsi="標楷體" w:cs="標楷體"/>
                      <w:bCs/>
                      <w:color w:val="FF0000"/>
                      <w:sz w:val="22"/>
                      <w:szCs w:val="22"/>
                      <w:u w:val="single"/>
                    </w:rPr>
                  </w:pPr>
                  <w:r w:rsidRPr="00431F4F">
                    <w:rPr>
                      <w:rFonts w:ascii="標楷體" w:eastAsia="標楷體" w:hAnsi="標楷體" w:cs="標楷體"/>
                      <w:bCs/>
                      <w:color w:val="FF0000"/>
                      <w:sz w:val="22"/>
                      <w:szCs w:val="22"/>
                      <w:u w:val="single"/>
                    </w:rPr>
                    <w:t>一、取得國內外專業相關證照，且在專責單位從事該專長服務工作，經</w:t>
                  </w:r>
                  <w:r w:rsidRPr="00431F4F">
                    <w:rPr>
                      <w:rFonts w:ascii="標楷體" w:eastAsia="標楷體" w:hAnsi="標楷體" w:cs="標楷體" w:hint="eastAsia"/>
                      <w:bCs/>
                      <w:color w:val="FF0000"/>
                      <w:sz w:val="22"/>
                      <w:szCs w:val="22"/>
                      <w:u w:val="single"/>
                    </w:rPr>
                    <w:t>用人</w:t>
                  </w:r>
                  <w:r w:rsidRPr="00431F4F">
                    <w:rPr>
                      <w:rFonts w:ascii="標楷體" w:eastAsia="標楷體" w:hAnsi="標楷體" w:cs="標楷體"/>
                      <w:bCs/>
                      <w:color w:val="FF0000"/>
                      <w:sz w:val="22"/>
                      <w:szCs w:val="22"/>
                      <w:u w:val="single"/>
                    </w:rPr>
                    <w:t>單位視其工作表現認定符合業務需求，且對該工作性質有助益者，得</w:t>
                  </w:r>
                  <w:r w:rsidRPr="00431F4F">
                    <w:rPr>
                      <w:rFonts w:ascii="標楷體" w:eastAsia="標楷體" w:hAnsi="標楷體" w:cs="標楷體" w:hint="eastAsia"/>
                      <w:bCs/>
                      <w:color w:val="FF0000"/>
                      <w:sz w:val="22"/>
                      <w:szCs w:val="22"/>
                      <w:u w:val="single"/>
                    </w:rPr>
                    <w:t>專案簽奉校長核准後，自</w:t>
                  </w:r>
                  <w:proofErr w:type="gramStart"/>
                  <w:r w:rsidRPr="00431F4F">
                    <w:rPr>
                      <w:rFonts w:ascii="標楷體" w:eastAsia="標楷體" w:hAnsi="標楷體" w:cs="標楷體" w:hint="eastAsia"/>
                      <w:bCs/>
                      <w:color w:val="FF0000"/>
                      <w:sz w:val="22"/>
                      <w:szCs w:val="22"/>
                      <w:u w:val="single"/>
                    </w:rPr>
                    <w:t>奉准日之</w:t>
                  </w:r>
                  <w:proofErr w:type="gramEnd"/>
                  <w:r w:rsidRPr="00431F4F">
                    <w:rPr>
                      <w:rFonts w:ascii="標楷體" w:eastAsia="標楷體" w:hAnsi="標楷體" w:cs="標楷體" w:hint="eastAsia"/>
                      <w:bCs/>
                      <w:color w:val="FF0000"/>
                      <w:sz w:val="22"/>
                      <w:szCs w:val="22"/>
                      <w:u w:val="single"/>
                    </w:rPr>
                    <w:t>次月起，支給之</w:t>
                  </w:r>
                  <w:r w:rsidRPr="00431F4F">
                    <w:rPr>
                      <w:rFonts w:ascii="標楷體" w:eastAsia="標楷體" w:hAnsi="標楷體" w:cs="標楷體"/>
                      <w:bCs/>
                      <w:color w:val="FF0000"/>
                      <w:sz w:val="22"/>
                      <w:szCs w:val="22"/>
                      <w:u w:val="single"/>
                    </w:rPr>
                    <w:t>。</w:t>
                  </w:r>
                </w:p>
                <w:p w14:paraId="4DEBE898" w14:textId="77777777" w:rsidR="009441EF" w:rsidRPr="00431F4F" w:rsidRDefault="009441EF" w:rsidP="00A67E45">
                  <w:pPr>
                    <w:pBdr>
                      <w:top w:val="nil"/>
                      <w:left w:val="nil"/>
                      <w:bottom w:val="nil"/>
                      <w:right w:val="nil"/>
                      <w:between w:val="nil"/>
                    </w:pBdr>
                    <w:ind w:left="440" w:hangingChars="200" w:hanging="440"/>
                    <w:jc w:val="both"/>
                    <w:rPr>
                      <w:rFonts w:ascii="標楷體" w:eastAsia="標楷體" w:hAnsi="標楷體" w:cs="新細明體"/>
                      <w:bCs/>
                      <w:color w:val="000000"/>
                      <w:sz w:val="22"/>
                      <w:szCs w:val="22"/>
                    </w:rPr>
                  </w:pPr>
                  <w:r w:rsidRPr="00431F4F">
                    <w:rPr>
                      <w:rFonts w:ascii="標楷體" w:eastAsia="標楷體" w:hAnsi="標楷體" w:cs="標楷體"/>
                      <w:bCs/>
                      <w:color w:val="FF0000"/>
                      <w:sz w:val="22"/>
                      <w:szCs w:val="22"/>
                      <w:u w:val="single"/>
                    </w:rPr>
                    <w:t>二、上開支給標準</w:t>
                  </w:r>
                  <w:r w:rsidRPr="00431F4F">
                    <w:rPr>
                      <w:rFonts w:ascii="標楷體" w:eastAsia="標楷體" w:hAnsi="標楷體" w:cs="標楷體" w:hint="eastAsia"/>
                      <w:bCs/>
                      <w:color w:val="FF0000"/>
                      <w:sz w:val="22"/>
                      <w:szCs w:val="22"/>
                      <w:u w:val="single"/>
                    </w:rPr>
                    <w:t>按月</w:t>
                  </w:r>
                  <w:r w:rsidRPr="00431F4F">
                    <w:rPr>
                      <w:rFonts w:ascii="標楷體" w:eastAsia="標楷體" w:hAnsi="標楷體" w:cs="標楷體"/>
                      <w:bCs/>
                      <w:color w:val="FF0000"/>
                      <w:sz w:val="22"/>
                      <w:szCs w:val="22"/>
                      <w:u w:val="single"/>
                    </w:rPr>
                    <w:t>(含例假、休息日及國定假日)核發</w:t>
                  </w:r>
                  <w:r w:rsidRPr="00431F4F">
                    <w:rPr>
                      <w:rFonts w:ascii="標楷體" w:eastAsia="標楷體" w:hAnsi="標楷體" w:cs="標楷體" w:hint="eastAsia"/>
                      <w:bCs/>
                      <w:color w:val="FF0000"/>
                      <w:sz w:val="22"/>
                      <w:szCs w:val="22"/>
                      <w:u w:val="single"/>
                    </w:rPr>
                    <w:t>專業</w:t>
                  </w:r>
                  <w:r w:rsidRPr="00431F4F">
                    <w:rPr>
                      <w:rFonts w:ascii="標楷體" w:eastAsia="標楷體" w:hAnsi="標楷體" w:cs="標楷體"/>
                      <w:bCs/>
                      <w:color w:val="FF0000"/>
                      <w:sz w:val="22"/>
                      <w:szCs w:val="22"/>
                      <w:u w:val="single"/>
                    </w:rPr>
                    <w:t>津貼</w:t>
                  </w:r>
                  <w:r w:rsidRPr="00431F4F">
                    <w:rPr>
                      <w:rFonts w:ascii="標楷體" w:eastAsia="標楷體" w:hAnsi="標楷體" w:cs="標楷體" w:hint="eastAsia"/>
                      <w:bCs/>
                      <w:color w:val="FF0000"/>
                      <w:sz w:val="22"/>
                      <w:szCs w:val="22"/>
                      <w:u w:val="single"/>
                    </w:rPr>
                    <w:t>計新臺幣5</w:t>
                  </w:r>
                  <w:r w:rsidRPr="00431F4F">
                    <w:rPr>
                      <w:rFonts w:ascii="標楷體" w:eastAsia="標楷體" w:hAnsi="標楷體" w:cs="標楷體"/>
                      <w:bCs/>
                      <w:color w:val="FF0000"/>
                      <w:sz w:val="22"/>
                      <w:szCs w:val="22"/>
                      <w:u w:val="single"/>
                    </w:rPr>
                    <w:t>,000元</w:t>
                  </w:r>
                  <w:r w:rsidRPr="00431F4F">
                    <w:rPr>
                      <w:rFonts w:ascii="標楷體" w:eastAsia="標楷體" w:hAnsi="標楷體" w:cs="標楷體" w:hint="eastAsia"/>
                      <w:bCs/>
                      <w:color w:val="FF0000"/>
                      <w:sz w:val="22"/>
                      <w:szCs w:val="22"/>
                      <w:u w:val="single"/>
                    </w:rPr>
                    <w:t>;</w:t>
                  </w:r>
                  <w:r w:rsidRPr="00431F4F">
                    <w:rPr>
                      <w:rFonts w:ascii="標楷體" w:eastAsia="標楷體" w:hAnsi="標楷體" w:cs="標楷體"/>
                      <w:bCs/>
                      <w:color w:val="FF0000"/>
                      <w:sz w:val="22"/>
                      <w:szCs w:val="22"/>
                      <w:u w:val="single"/>
                    </w:rPr>
                    <w:t>同時兼具兩項類別證照者，基於不重領、不兼領之原則，擇一</w:t>
                  </w:r>
                  <w:r w:rsidRPr="00431F4F">
                    <w:rPr>
                      <w:rFonts w:ascii="標楷體" w:eastAsia="標楷體" w:hAnsi="標楷體" w:cs="標楷體" w:hint="eastAsia"/>
                      <w:bCs/>
                      <w:color w:val="FF0000"/>
                      <w:sz w:val="22"/>
                      <w:szCs w:val="22"/>
                      <w:u w:val="single"/>
                    </w:rPr>
                    <w:t>支</w:t>
                  </w:r>
                  <w:r w:rsidRPr="00431F4F">
                    <w:rPr>
                      <w:rFonts w:ascii="標楷體" w:eastAsia="標楷體" w:hAnsi="標楷體" w:cs="標楷體"/>
                      <w:bCs/>
                      <w:color w:val="FF0000"/>
                      <w:sz w:val="22"/>
                      <w:szCs w:val="22"/>
                      <w:u w:val="single"/>
                    </w:rPr>
                    <w:t>給。</w:t>
                  </w:r>
                </w:p>
              </w:tc>
            </w:tr>
          </w:tbl>
          <w:p w14:paraId="0E4A24C9" w14:textId="77777777" w:rsidR="009441EF" w:rsidRPr="00431F4F" w:rsidRDefault="009441EF" w:rsidP="00A67E45">
            <w:pPr>
              <w:widowControl w:val="0"/>
              <w:pBdr>
                <w:top w:val="nil"/>
                <w:left w:val="nil"/>
                <w:bottom w:val="nil"/>
                <w:right w:val="nil"/>
                <w:between w:val="nil"/>
              </w:pBdr>
              <w:tabs>
                <w:tab w:val="right" w:pos="3969"/>
                <w:tab w:val="right" w:pos="9356"/>
              </w:tabs>
              <w:spacing w:after="48" w:line="280" w:lineRule="auto"/>
              <w:rPr>
                <w:rFonts w:ascii="標楷體" w:eastAsia="標楷體" w:hAnsi="標楷體" w:cs="標楷體"/>
                <w:bCs/>
                <w:color w:val="FF0000"/>
                <w:sz w:val="22"/>
                <w:szCs w:val="22"/>
                <w:u w:val="single"/>
              </w:rPr>
            </w:pPr>
          </w:p>
        </w:tc>
        <w:tc>
          <w:tcPr>
            <w:tcW w:w="5595" w:type="dxa"/>
            <w:shd w:val="clear" w:color="auto" w:fill="auto"/>
          </w:tcPr>
          <w:p w14:paraId="4D71FC13" w14:textId="77777777" w:rsidR="009441EF" w:rsidRDefault="009441EF" w:rsidP="00A67E45">
            <w:pPr>
              <w:widowControl w:val="0"/>
              <w:pBdr>
                <w:top w:val="nil"/>
                <w:left w:val="nil"/>
                <w:bottom w:val="nil"/>
                <w:right w:val="nil"/>
                <w:between w:val="nil"/>
              </w:pBdr>
              <w:tabs>
                <w:tab w:val="right" w:pos="3969"/>
                <w:tab w:val="right" w:pos="9356"/>
              </w:tabs>
              <w:spacing w:after="72" w:line="280" w:lineRule="auto"/>
              <w:ind w:left="173" w:firstLine="142"/>
              <w:rPr>
                <w:rFonts w:ascii="標楷體" w:eastAsia="標楷體" w:hAnsi="標楷體" w:cs="標楷體"/>
                <w:color w:val="000000"/>
              </w:rPr>
            </w:pPr>
          </w:p>
        </w:tc>
        <w:tc>
          <w:tcPr>
            <w:tcW w:w="5595" w:type="dxa"/>
            <w:shd w:val="clear" w:color="auto" w:fill="auto"/>
          </w:tcPr>
          <w:p w14:paraId="32A5968A" w14:textId="77777777" w:rsidR="009441EF" w:rsidRPr="00124006" w:rsidRDefault="009441EF" w:rsidP="00A67E45">
            <w:pPr>
              <w:pStyle w:val="af1"/>
              <w:widowControl w:val="0"/>
              <w:numPr>
                <w:ilvl w:val="0"/>
                <w:numId w:val="5"/>
              </w:numPr>
              <w:pBdr>
                <w:top w:val="nil"/>
                <w:left w:val="nil"/>
                <w:bottom w:val="nil"/>
                <w:right w:val="nil"/>
                <w:between w:val="nil"/>
              </w:pBdr>
              <w:spacing w:line="280" w:lineRule="exact"/>
              <w:ind w:leftChars="0" w:hanging="1017"/>
              <w:rPr>
                <w:color w:val="000000"/>
              </w:rPr>
            </w:pPr>
            <w:r w:rsidRPr="00E25E2E">
              <w:rPr>
                <w:rFonts w:ascii="標楷體" w:eastAsia="標楷體" w:hAnsi="標楷體" w:cs="標楷體"/>
                <w:color w:val="000000"/>
                <w:u w:val="single"/>
              </w:rPr>
              <w:t>本表新增。</w:t>
            </w:r>
          </w:p>
          <w:p w14:paraId="28E04290" w14:textId="102E3008" w:rsidR="009441EF" w:rsidRPr="00124006" w:rsidRDefault="009441EF" w:rsidP="008F57E7">
            <w:pPr>
              <w:pStyle w:val="af1"/>
              <w:widowControl w:val="0"/>
              <w:numPr>
                <w:ilvl w:val="0"/>
                <w:numId w:val="5"/>
              </w:numPr>
              <w:pBdr>
                <w:top w:val="nil"/>
                <w:left w:val="nil"/>
                <w:bottom w:val="nil"/>
                <w:right w:val="nil"/>
                <w:between w:val="nil"/>
              </w:pBdr>
              <w:spacing w:line="280" w:lineRule="exact"/>
              <w:ind w:leftChars="0" w:left="520" w:hanging="490"/>
              <w:jc w:val="both"/>
              <w:rPr>
                <w:color w:val="000000"/>
              </w:rPr>
            </w:pPr>
            <w:proofErr w:type="gramStart"/>
            <w:r w:rsidRPr="00124006">
              <w:rPr>
                <w:rFonts w:ascii="標楷體" w:eastAsia="標楷體" w:hAnsi="標楷體" w:cs="標楷體"/>
                <w:color w:val="000000"/>
                <w:spacing w:val="-12"/>
              </w:rPr>
              <w:t>依</w:t>
            </w:r>
            <w:r w:rsidR="008F57E7">
              <w:rPr>
                <w:rFonts w:ascii="標楷體" w:eastAsia="標楷體" w:hAnsi="標楷體" w:cs="標楷體" w:hint="eastAsia"/>
                <w:color w:val="000000"/>
                <w:spacing w:val="-12"/>
              </w:rPr>
              <w:t>永續</w:t>
            </w:r>
            <w:proofErr w:type="gramEnd"/>
            <w:r w:rsidR="008F57E7">
              <w:rPr>
                <w:rFonts w:ascii="標楷體" w:eastAsia="標楷體" w:hAnsi="標楷體" w:cs="標楷體" w:hint="eastAsia"/>
                <w:color w:val="000000"/>
                <w:spacing w:val="-12"/>
              </w:rPr>
              <w:t>發展與</w:t>
            </w:r>
            <w:r w:rsidRPr="00124006">
              <w:rPr>
                <w:rFonts w:ascii="標楷體" w:eastAsia="標楷體" w:hAnsi="標楷體" w:cs="標楷體"/>
                <w:color w:val="000000"/>
                <w:spacing w:val="-12"/>
              </w:rPr>
              <w:t>校務研究中心</w:t>
            </w:r>
            <w:proofErr w:type="gramStart"/>
            <w:r w:rsidR="008F57E7">
              <w:rPr>
                <w:rFonts w:ascii="標楷體" w:eastAsia="標楷體" w:hAnsi="標楷體" w:cs="標楷體" w:hint="eastAsia"/>
                <w:color w:val="000000"/>
                <w:spacing w:val="-12"/>
              </w:rPr>
              <w:t>（</w:t>
            </w:r>
            <w:proofErr w:type="gramEnd"/>
            <w:r w:rsidR="008F57E7">
              <w:rPr>
                <w:rFonts w:ascii="標楷體" w:eastAsia="標楷體" w:hAnsi="標楷體" w:cs="標楷體" w:hint="eastAsia"/>
                <w:color w:val="000000"/>
                <w:spacing w:val="-12"/>
              </w:rPr>
              <w:t>按：原校務研究發展中心</w:t>
            </w:r>
            <w:proofErr w:type="gramStart"/>
            <w:r w:rsidR="008F57E7">
              <w:rPr>
                <w:rFonts w:ascii="標楷體" w:eastAsia="標楷體" w:hAnsi="標楷體" w:cs="標楷體" w:hint="eastAsia"/>
                <w:color w:val="000000"/>
                <w:spacing w:val="-12"/>
              </w:rPr>
              <w:t>）</w:t>
            </w:r>
            <w:proofErr w:type="gramEnd"/>
            <w:r w:rsidRPr="00124006">
              <w:rPr>
                <w:rFonts w:ascii="標楷體" w:eastAsia="標楷體" w:hAnsi="標楷體" w:cs="標楷體"/>
                <w:color w:val="000000"/>
                <w:spacing w:val="-12"/>
              </w:rPr>
              <w:t>112年3月24日第1120400036</w:t>
            </w:r>
            <w:r w:rsidRPr="00124006">
              <w:rPr>
                <w:rFonts w:ascii="標楷體" w:eastAsia="標楷體" w:hAnsi="標楷體" w:cs="標楷體"/>
                <w:color w:val="000000"/>
                <w:spacing w:val="-6"/>
              </w:rPr>
              <w:t>號</w:t>
            </w:r>
            <w:proofErr w:type="gramStart"/>
            <w:r w:rsidR="00CF524B" w:rsidRPr="00124006">
              <w:rPr>
                <w:rFonts w:ascii="標楷體" w:eastAsia="標楷體" w:hAnsi="標楷體" w:cs="標楷體"/>
                <w:color w:val="000000"/>
                <w:spacing w:val="-12"/>
              </w:rPr>
              <w:t>奉准</w:t>
            </w:r>
            <w:r w:rsidR="00CF524B">
              <w:rPr>
                <w:rFonts w:ascii="標楷體" w:eastAsia="標楷體" w:hAnsi="標楷體" w:cs="標楷體" w:hint="eastAsia"/>
                <w:color w:val="000000"/>
                <w:spacing w:val="-12"/>
              </w:rPr>
              <w:t>簽文</w:t>
            </w:r>
            <w:proofErr w:type="gramEnd"/>
            <w:r w:rsidRPr="00124006">
              <w:rPr>
                <w:rFonts w:ascii="標楷體" w:eastAsia="標楷體" w:hAnsi="標楷體" w:cs="標楷體"/>
                <w:color w:val="000000"/>
              </w:rPr>
              <w:t>，</w:t>
            </w:r>
            <w:r w:rsidR="009C34C1">
              <w:rPr>
                <w:rFonts w:ascii="標楷體" w:eastAsia="標楷體" w:hAnsi="標楷體" w:cs="標楷體" w:hint="eastAsia"/>
                <w:color w:val="000000"/>
              </w:rPr>
              <w:t>新</w:t>
            </w:r>
            <w:r w:rsidRPr="00124006">
              <w:rPr>
                <w:rFonts w:ascii="標楷體" w:eastAsia="標楷體" w:hAnsi="標楷體" w:cs="標楷體"/>
                <w:color w:val="000000"/>
              </w:rPr>
              <w:t>增表十二ESG數據治理專業工作津貼。</w:t>
            </w:r>
          </w:p>
        </w:tc>
        <w:tc>
          <w:tcPr>
            <w:tcW w:w="5595" w:type="dxa"/>
          </w:tcPr>
          <w:p w14:paraId="07BC54D1" w14:textId="77777777" w:rsidR="009441EF" w:rsidRPr="00D2066F" w:rsidRDefault="009441EF" w:rsidP="00A67E45">
            <w:pPr>
              <w:widowControl w:val="0"/>
              <w:pBdr>
                <w:top w:val="nil"/>
                <w:left w:val="nil"/>
                <w:bottom w:val="nil"/>
                <w:right w:val="nil"/>
                <w:between w:val="nil"/>
              </w:pBdr>
              <w:spacing w:line="280" w:lineRule="exact"/>
              <w:rPr>
                <w:rFonts w:ascii="標楷體" w:eastAsia="標楷體" w:hAnsi="標楷體" w:cs="標楷體"/>
                <w:color w:val="000000"/>
                <w:u w:val="single"/>
              </w:rPr>
            </w:pPr>
          </w:p>
        </w:tc>
      </w:tr>
    </w:tbl>
    <w:p w14:paraId="7F54FBB1" w14:textId="77777777" w:rsidR="00023D94" w:rsidRDefault="00023D94" w:rsidP="0052157D">
      <w:pPr>
        <w:widowControl w:val="0"/>
        <w:pBdr>
          <w:top w:val="nil"/>
          <w:left w:val="nil"/>
          <w:bottom w:val="nil"/>
          <w:right w:val="nil"/>
          <w:between w:val="nil"/>
        </w:pBdr>
        <w:rPr>
          <w:rFonts w:ascii="標楷體" w:eastAsia="標楷體" w:hAnsi="標楷體" w:cs="標楷體"/>
          <w:color w:val="000000"/>
          <w:sz w:val="32"/>
          <w:szCs w:val="32"/>
        </w:rPr>
      </w:pPr>
      <w:bookmarkStart w:id="1" w:name="_heading=h.1fob9te" w:colFirst="0" w:colLast="0"/>
      <w:bookmarkEnd w:id="1"/>
    </w:p>
    <w:sectPr w:rsidR="00023D94" w:rsidSect="00D65516">
      <w:footerReference w:type="default" r:id="rId19"/>
      <w:pgSz w:w="23811" w:h="16838" w:orient="landscape" w:code="8"/>
      <w:pgMar w:top="851" w:right="720" w:bottom="567" w:left="720" w:header="0"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5EA2" w14:textId="77777777" w:rsidR="00954F57" w:rsidRDefault="00954F57">
      <w:r>
        <w:separator/>
      </w:r>
    </w:p>
  </w:endnote>
  <w:endnote w:type="continuationSeparator" w:id="0">
    <w:p w14:paraId="74D52553" w14:textId="77777777" w:rsidR="00954F57" w:rsidRDefault="0095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新細明體, PMingLiU">
    <w:altName w:val="新細明體"/>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326F" w14:textId="77777777" w:rsidR="00023D94" w:rsidRDefault="00BC686D">
    <w:pPr>
      <w:widowControl w:val="0"/>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45391">
      <w:rPr>
        <w:noProof/>
        <w:color w:val="000000"/>
        <w:sz w:val="20"/>
        <w:szCs w:val="20"/>
      </w:rPr>
      <w:t>1</w:t>
    </w:r>
    <w:r>
      <w:rPr>
        <w:color w:val="000000"/>
        <w:sz w:val="20"/>
        <w:szCs w:val="20"/>
      </w:rPr>
      <w:fldChar w:fldCharType="end"/>
    </w:r>
  </w:p>
  <w:p w14:paraId="2775A02C" w14:textId="77777777" w:rsidR="00023D94" w:rsidRDefault="00023D94">
    <w:pPr>
      <w:widowControl w:val="0"/>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3F92" w14:textId="77777777" w:rsidR="00954F57" w:rsidRDefault="00954F57">
      <w:r>
        <w:separator/>
      </w:r>
    </w:p>
  </w:footnote>
  <w:footnote w:type="continuationSeparator" w:id="0">
    <w:p w14:paraId="613367C3" w14:textId="77777777" w:rsidR="00954F57" w:rsidRDefault="00954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480E"/>
    <w:multiLevelType w:val="multilevel"/>
    <w:tmpl w:val="5ADE7988"/>
    <w:lvl w:ilvl="0">
      <w:start w:val="1"/>
      <w:numFmt w:val="taiwaneseCountingThousand"/>
      <w:suff w:val="nothing"/>
      <w:lvlText w:val="%1、"/>
      <w:lvlJc w:val="left"/>
      <w:pPr>
        <w:ind w:left="1047" w:hanging="480"/>
      </w:pPr>
      <w:rPr>
        <w:rFonts w:ascii="標楷體" w:eastAsia="標楷體" w:hAnsi="標楷體" w:cs="標楷體" w:hint="eastAsia"/>
        <w:u w:val="none"/>
      </w:rPr>
    </w:lvl>
    <w:lvl w:ilvl="1">
      <w:start w:val="1"/>
      <w:numFmt w:val="decimal"/>
      <w:lvlText w:val="%2、"/>
      <w:lvlJc w:val="left"/>
      <w:pPr>
        <w:ind w:left="1527" w:hanging="480"/>
      </w:pPr>
      <w:rPr>
        <w:rFonts w:hint="eastAsia"/>
      </w:rPr>
    </w:lvl>
    <w:lvl w:ilvl="2">
      <w:start w:val="1"/>
      <w:numFmt w:val="lowerRoman"/>
      <w:lvlText w:val="%3."/>
      <w:lvlJc w:val="right"/>
      <w:pPr>
        <w:ind w:left="2007" w:hanging="480"/>
      </w:pPr>
      <w:rPr>
        <w:rFonts w:hint="eastAsia"/>
      </w:rPr>
    </w:lvl>
    <w:lvl w:ilvl="3">
      <w:start w:val="1"/>
      <w:numFmt w:val="decimal"/>
      <w:lvlText w:val="%4."/>
      <w:lvlJc w:val="left"/>
      <w:pPr>
        <w:ind w:left="2487" w:hanging="480"/>
      </w:pPr>
      <w:rPr>
        <w:rFonts w:hint="eastAsia"/>
      </w:rPr>
    </w:lvl>
    <w:lvl w:ilvl="4">
      <w:start w:val="1"/>
      <w:numFmt w:val="decimal"/>
      <w:lvlText w:val="%5、"/>
      <w:lvlJc w:val="left"/>
      <w:pPr>
        <w:ind w:left="2967" w:hanging="480"/>
      </w:pPr>
      <w:rPr>
        <w:rFonts w:hint="eastAsia"/>
      </w:rPr>
    </w:lvl>
    <w:lvl w:ilvl="5">
      <w:start w:val="1"/>
      <w:numFmt w:val="lowerRoman"/>
      <w:lvlText w:val="%6."/>
      <w:lvlJc w:val="right"/>
      <w:pPr>
        <w:ind w:left="3447" w:hanging="480"/>
      </w:pPr>
      <w:rPr>
        <w:rFonts w:hint="eastAsia"/>
      </w:rPr>
    </w:lvl>
    <w:lvl w:ilvl="6">
      <w:start w:val="1"/>
      <w:numFmt w:val="decimal"/>
      <w:lvlText w:val="%7."/>
      <w:lvlJc w:val="left"/>
      <w:pPr>
        <w:ind w:left="3927" w:hanging="480"/>
      </w:pPr>
      <w:rPr>
        <w:rFonts w:hint="eastAsia"/>
      </w:rPr>
    </w:lvl>
    <w:lvl w:ilvl="7">
      <w:start w:val="1"/>
      <w:numFmt w:val="decimal"/>
      <w:lvlText w:val="%8、"/>
      <w:lvlJc w:val="left"/>
      <w:pPr>
        <w:ind w:left="4407" w:hanging="480"/>
      </w:pPr>
      <w:rPr>
        <w:rFonts w:hint="eastAsia"/>
      </w:rPr>
    </w:lvl>
    <w:lvl w:ilvl="8">
      <w:start w:val="1"/>
      <w:numFmt w:val="lowerRoman"/>
      <w:lvlText w:val="%9."/>
      <w:lvlJc w:val="right"/>
      <w:pPr>
        <w:ind w:left="4887" w:hanging="480"/>
      </w:pPr>
      <w:rPr>
        <w:rFonts w:hint="eastAsia"/>
      </w:rPr>
    </w:lvl>
  </w:abstractNum>
  <w:abstractNum w:abstractNumId="1" w15:restartNumberingAfterBreak="0">
    <w:nsid w:val="19244234"/>
    <w:multiLevelType w:val="multilevel"/>
    <w:tmpl w:val="CBE6C32C"/>
    <w:lvl w:ilvl="0">
      <w:start w:val="1"/>
      <w:numFmt w:val="taiwaneseCountingThousand"/>
      <w:lvlText w:val="%1、"/>
      <w:lvlJc w:val="left"/>
      <w:pPr>
        <w:ind w:left="480" w:hanging="480"/>
      </w:pPr>
      <w:rPr>
        <w:rFonts w:ascii="標楷體" w:eastAsia="標楷體" w:hAnsi="標楷體" w:cs="標楷體"/>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taiwaneseCountingThousand"/>
      <w:lvlText w:val="%4、"/>
      <w:lvlJc w:val="left"/>
      <w:pPr>
        <w:ind w:left="480" w:hanging="480"/>
      </w:pPr>
      <w:rPr>
        <w:rFonts w:ascii="標楷體" w:eastAsia="標楷體" w:hAnsi="標楷體" w:cs="標楷體"/>
        <w:b w:val="0"/>
        <w:color w:val="000000"/>
        <w:sz w:val="20"/>
        <w:szCs w:val="20"/>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AC82DED"/>
    <w:multiLevelType w:val="multilevel"/>
    <w:tmpl w:val="0A7812D4"/>
    <w:lvl w:ilvl="0">
      <w:start w:val="1"/>
      <w:numFmt w:val="taiwaneseCountingThousand"/>
      <w:lvlText w:val="%1、"/>
      <w:lvlJc w:val="left"/>
      <w:pPr>
        <w:ind w:left="480" w:hanging="480"/>
      </w:pPr>
      <w:rPr>
        <w:rFonts w:ascii="標楷體" w:eastAsia="標楷體" w:hAnsi="標楷體" w:cs="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618124C"/>
    <w:multiLevelType w:val="multilevel"/>
    <w:tmpl w:val="1A523E3C"/>
    <w:lvl w:ilvl="0">
      <w:start w:val="1"/>
      <w:numFmt w:val="taiwaneseCountingThousand"/>
      <w:lvlText w:val="%1、"/>
      <w:lvlJc w:val="left"/>
      <w:pPr>
        <w:ind w:left="480" w:hanging="480"/>
      </w:pPr>
      <w:rPr>
        <w:rFonts w:ascii="標楷體" w:eastAsia="標楷體" w:hAnsi="標楷體" w:cs="標楷體"/>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6D02DC8"/>
    <w:multiLevelType w:val="multilevel"/>
    <w:tmpl w:val="FA6CAFA2"/>
    <w:lvl w:ilvl="0">
      <w:start w:val="1"/>
      <w:numFmt w:val="taiwaneseCountingThousand"/>
      <w:lvlText w:val="%1、"/>
      <w:lvlJc w:val="left"/>
      <w:pPr>
        <w:ind w:left="480" w:hanging="480"/>
      </w:pPr>
      <w:rPr>
        <w:rFonts w:ascii="標楷體" w:eastAsia="標楷體" w:hAnsi="標楷體" w:cs="標楷體"/>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662742DB"/>
    <w:multiLevelType w:val="hybridMultilevel"/>
    <w:tmpl w:val="BF06E104"/>
    <w:lvl w:ilvl="0" w:tplc="E11A42C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D94"/>
    <w:rsid w:val="000017F5"/>
    <w:rsid w:val="0000421C"/>
    <w:rsid w:val="00021AA4"/>
    <w:rsid w:val="00023D94"/>
    <w:rsid w:val="00065C14"/>
    <w:rsid w:val="00075EF4"/>
    <w:rsid w:val="000C1B0F"/>
    <w:rsid w:val="000F5FD7"/>
    <w:rsid w:val="00116B31"/>
    <w:rsid w:val="00124006"/>
    <w:rsid w:val="00150822"/>
    <w:rsid w:val="001846B6"/>
    <w:rsid w:val="001B08C5"/>
    <w:rsid w:val="001B156B"/>
    <w:rsid w:val="001D3190"/>
    <w:rsid w:val="001F18AB"/>
    <w:rsid w:val="00211A32"/>
    <w:rsid w:val="00267BA2"/>
    <w:rsid w:val="00271CB6"/>
    <w:rsid w:val="00274D7B"/>
    <w:rsid w:val="00282DC4"/>
    <w:rsid w:val="00283190"/>
    <w:rsid w:val="0028610A"/>
    <w:rsid w:val="00287D21"/>
    <w:rsid w:val="002E359A"/>
    <w:rsid w:val="002E6A99"/>
    <w:rsid w:val="00326343"/>
    <w:rsid w:val="0034229E"/>
    <w:rsid w:val="0036585B"/>
    <w:rsid w:val="00373B6A"/>
    <w:rsid w:val="00377B17"/>
    <w:rsid w:val="003A49DA"/>
    <w:rsid w:val="003C1B93"/>
    <w:rsid w:val="003D5140"/>
    <w:rsid w:val="003D6A80"/>
    <w:rsid w:val="00400B78"/>
    <w:rsid w:val="0040701C"/>
    <w:rsid w:val="004300AB"/>
    <w:rsid w:val="00431F4F"/>
    <w:rsid w:val="00444D40"/>
    <w:rsid w:val="00465337"/>
    <w:rsid w:val="0048640F"/>
    <w:rsid w:val="00496BB7"/>
    <w:rsid w:val="004A7CB6"/>
    <w:rsid w:val="004C0E44"/>
    <w:rsid w:val="00516096"/>
    <w:rsid w:val="0052157D"/>
    <w:rsid w:val="005335E8"/>
    <w:rsid w:val="00547EC8"/>
    <w:rsid w:val="00550BA8"/>
    <w:rsid w:val="005924D9"/>
    <w:rsid w:val="005F1E1A"/>
    <w:rsid w:val="006261E8"/>
    <w:rsid w:val="00646710"/>
    <w:rsid w:val="00654294"/>
    <w:rsid w:val="00673E7C"/>
    <w:rsid w:val="00684678"/>
    <w:rsid w:val="006A041B"/>
    <w:rsid w:val="006A4884"/>
    <w:rsid w:val="006E5CEB"/>
    <w:rsid w:val="00712F8C"/>
    <w:rsid w:val="007143FB"/>
    <w:rsid w:val="007145A3"/>
    <w:rsid w:val="00717469"/>
    <w:rsid w:val="007470F1"/>
    <w:rsid w:val="00771CBF"/>
    <w:rsid w:val="00782762"/>
    <w:rsid w:val="00782859"/>
    <w:rsid w:val="007E6E07"/>
    <w:rsid w:val="00862274"/>
    <w:rsid w:val="008823CA"/>
    <w:rsid w:val="008865B4"/>
    <w:rsid w:val="008938E8"/>
    <w:rsid w:val="008C3B96"/>
    <w:rsid w:val="008F2121"/>
    <w:rsid w:val="008F57E7"/>
    <w:rsid w:val="0091049E"/>
    <w:rsid w:val="009441EF"/>
    <w:rsid w:val="00954F57"/>
    <w:rsid w:val="0096664C"/>
    <w:rsid w:val="00982984"/>
    <w:rsid w:val="00991FEB"/>
    <w:rsid w:val="009C34C1"/>
    <w:rsid w:val="009C4459"/>
    <w:rsid w:val="009C60F1"/>
    <w:rsid w:val="009E7DDD"/>
    <w:rsid w:val="009F63D5"/>
    <w:rsid w:val="009F6A03"/>
    <w:rsid w:val="00A0343E"/>
    <w:rsid w:val="00A20773"/>
    <w:rsid w:val="00A30024"/>
    <w:rsid w:val="00A33656"/>
    <w:rsid w:val="00A45391"/>
    <w:rsid w:val="00A545DC"/>
    <w:rsid w:val="00A66ACB"/>
    <w:rsid w:val="00A67E45"/>
    <w:rsid w:val="00A83269"/>
    <w:rsid w:val="00A84AE7"/>
    <w:rsid w:val="00A90ECA"/>
    <w:rsid w:val="00A95D5E"/>
    <w:rsid w:val="00AB7C99"/>
    <w:rsid w:val="00AC532C"/>
    <w:rsid w:val="00B647E8"/>
    <w:rsid w:val="00B6605B"/>
    <w:rsid w:val="00B87BF7"/>
    <w:rsid w:val="00BC686D"/>
    <w:rsid w:val="00BC7160"/>
    <w:rsid w:val="00BD404C"/>
    <w:rsid w:val="00BE1AF5"/>
    <w:rsid w:val="00C37F86"/>
    <w:rsid w:val="00C51D73"/>
    <w:rsid w:val="00C52800"/>
    <w:rsid w:val="00C77FF4"/>
    <w:rsid w:val="00C81F6D"/>
    <w:rsid w:val="00C8554E"/>
    <w:rsid w:val="00C95FFA"/>
    <w:rsid w:val="00CD6451"/>
    <w:rsid w:val="00CE2135"/>
    <w:rsid w:val="00CF524B"/>
    <w:rsid w:val="00D2066F"/>
    <w:rsid w:val="00D27E27"/>
    <w:rsid w:val="00D3031F"/>
    <w:rsid w:val="00D50A3C"/>
    <w:rsid w:val="00D65516"/>
    <w:rsid w:val="00DA47D7"/>
    <w:rsid w:val="00DE245A"/>
    <w:rsid w:val="00DE5C3C"/>
    <w:rsid w:val="00DE7923"/>
    <w:rsid w:val="00DF0226"/>
    <w:rsid w:val="00E0282E"/>
    <w:rsid w:val="00E070EB"/>
    <w:rsid w:val="00E20D43"/>
    <w:rsid w:val="00E24E6F"/>
    <w:rsid w:val="00E25E2E"/>
    <w:rsid w:val="00E411A3"/>
    <w:rsid w:val="00E6595A"/>
    <w:rsid w:val="00E754DC"/>
    <w:rsid w:val="00EF0E41"/>
    <w:rsid w:val="00F40867"/>
    <w:rsid w:val="00F56DC2"/>
    <w:rsid w:val="00F72238"/>
    <w:rsid w:val="00FA1DBA"/>
    <w:rsid w:val="00FC09D4"/>
    <w:rsid w:val="00FD72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8F78"/>
  <w15:docId w15:val="{C0BBE5FB-2081-4868-B7EA-0A6E45E9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3" w:type="dxa"/>
        <w:right w:w="108" w:type="dxa"/>
      </w:tblCellMar>
    </w:tblPr>
  </w:style>
  <w:style w:type="table" w:customStyle="1" w:styleId="a6">
    <w:basedOn w:val="TableNormal0"/>
    <w:tblPr>
      <w:tblStyleRowBandSize w:val="1"/>
      <w:tblStyleColBandSize w:val="1"/>
      <w:tblCellMar>
        <w:left w:w="103" w:type="dxa"/>
        <w:right w:w="108" w:type="dxa"/>
      </w:tblCellMar>
    </w:tblPr>
  </w:style>
  <w:style w:type="table" w:customStyle="1" w:styleId="a7">
    <w:basedOn w:val="TableNormal0"/>
    <w:tblPr>
      <w:tblStyleRowBandSize w:val="1"/>
      <w:tblStyleColBandSize w:val="1"/>
      <w:tblCellMar>
        <w:left w:w="103" w:type="dxa"/>
        <w:right w:w="108" w:type="dxa"/>
      </w:tblCellMar>
    </w:tblPr>
  </w:style>
  <w:style w:type="table" w:customStyle="1" w:styleId="a8">
    <w:basedOn w:val="TableNormal0"/>
    <w:tblPr>
      <w:tblStyleRowBandSize w:val="1"/>
      <w:tblStyleColBandSize w:val="1"/>
      <w:tblCellMar>
        <w:left w:w="103" w:type="dxa"/>
        <w:right w:w="108" w:type="dxa"/>
      </w:tblCellMar>
    </w:tblPr>
  </w:style>
  <w:style w:type="table" w:customStyle="1" w:styleId="a9">
    <w:basedOn w:val="TableNormal0"/>
    <w:tblPr>
      <w:tblStyleRowBandSize w:val="1"/>
      <w:tblStyleColBandSize w:val="1"/>
      <w:tblCellMar>
        <w:left w:w="103" w:type="dxa"/>
        <w:right w:w="108" w:type="dxa"/>
      </w:tblCellMar>
    </w:tblPr>
  </w:style>
  <w:style w:type="table" w:customStyle="1" w:styleId="aa">
    <w:basedOn w:val="TableNormal0"/>
    <w:tblPr>
      <w:tblStyleRowBandSize w:val="1"/>
      <w:tblStyleColBandSize w:val="1"/>
      <w:tblCellMar>
        <w:left w:w="103" w:type="dxa"/>
        <w:right w:w="108" w:type="dxa"/>
      </w:tblCellMar>
    </w:tblPr>
  </w:style>
  <w:style w:type="table" w:customStyle="1" w:styleId="ab">
    <w:basedOn w:val="TableNormal0"/>
    <w:tblPr>
      <w:tblStyleRowBandSize w:val="1"/>
      <w:tblStyleColBandSize w:val="1"/>
      <w:tblCellMar>
        <w:left w:w="103" w:type="dxa"/>
        <w:right w:w="108" w:type="dxa"/>
      </w:tblCellMar>
    </w:tblPr>
  </w:style>
  <w:style w:type="table" w:customStyle="1" w:styleId="ac">
    <w:basedOn w:val="TableNormal0"/>
    <w:tblPr>
      <w:tblStyleRowBandSize w:val="1"/>
      <w:tblStyleColBandSize w:val="1"/>
      <w:tblCellMar>
        <w:left w:w="103" w:type="dxa"/>
        <w:right w:w="108" w:type="dxa"/>
      </w:tblCellMar>
    </w:tblPr>
  </w:style>
  <w:style w:type="table" w:customStyle="1" w:styleId="ad">
    <w:basedOn w:val="TableNormal0"/>
    <w:tblPr>
      <w:tblStyleRowBandSize w:val="1"/>
      <w:tblStyleColBandSize w:val="1"/>
      <w:tblCellMar>
        <w:left w:w="103" w:type="dxa"/>
        <w:right w:w="108" w:type="dxa"/>
      </w:tblCellMar>
    </w:tblPr>
  </w:style>
  <w:style w:type="table" w:customStyle="1" w:styleId="ae">
    <w:basedOn w:val="TableNormal0"/>
    <w:tblPr>
      <w:tblStyleRowBandSize w:val="1"/>
      <w:tblStyleColBandSize w:val="1"/>
      <w:tblCellMar>
        <w:left w:w="98" w:type="dxa"/>
        <w:right w:w="108" w:type="dxa"/>
      </w:tblCellMar>
    </w:tblPr>
  </w:style>
  <w:style w:type="table" w:customStyle="1" w:styleId="af">
    <w:basedOn w:val="TableNormal0"/>
    <w:tblPr>
      <w:tblStyleRowBandSize w:val="1"/>
      <w:tblStyleColBandSize w:val="1"/>
      <w:tblCellMar>
        <w:left w:w="98" w:type="dxa"/>
        <w:right w:w="108" w:type="dxa"/>
      </w:tblCellMar>
    </w:tblPr>
  </w:style>
  <w:style w:type="table" w:customStyle="1" w:styleId="af0">
    <w:basedOn w:val="TableNormal0"/>
    <w:tblPr>
      <w:tblStyleRowBandSize w:val="1"/>
      <w:tblStyleColBandSize w:val="1"/>
      <w:tblCellMar>
        <w:left w:w="103" w:type="dxa"/>
        <w:right w:w="108" w:type="dxa"/>
      </w:tblCellMar>
    </w:tblPr>
  </w:style>
  <w:style w:type="paragraph" w:styleId="af1">
    <w:name w:val="List Paragraph"/>
    <w:basedOn w:val="a"/>
    <w:uiPriority w:val="34"/>
    <w:qFormat/>
    <w:rsid w:val="00AC3791"/>
    <w:pPr>
      <w:ind w:leftChars="200" w:left="480"/>
    </w:pPr>
  </w:style>
  <w:style w:type="paragraph" w:customStyle="1" w:styleId="Textbody">
    <w:name w:val="Text body"/>
    <w:rsid w:val="009D7CBA"/>
    <w:pPr>
      <w:widowControl w:val="0"/>
      <w:suppressAutoHyphens/>
      <w:autoSpaceDN w:val="0"/>
      <w:textAlignment w:val="baseline"/>
    </w:pPr>
    <w:rPr>
      <w:rFonts w:ascii="Times New Roman" w:eastAsia="新細明體, PMingLiU" w:hAnsi="Times New Roman" w:cs="Times New Roman"/>
    </w:rPr>
  </w:style>
  <w:style w:type="table" w:customStyle="1" w:styleId="af2">
    <w:basedOn w:val="TableNormal0"/>
    <w:tblPr>
      <w:tblStyleRowBandSize w:val="1"/>
      <w:tblStyleColBandSize w:val="1"/>
      <w:tblCellMar>
        <w:left w:w="103" w:type="dxa"/>
        <w:right w:w="108" w:type="dxa"/>
      </w:tblCellMar>
    </w:tblPr>
  </w:style>
  <w:style w:type="table" w:customStyle="1" w:styleId="af3">
    <w:basedOn w:val="TableNormal0"/>
    <w:tblPr>
      <w:tblStyleRowBandSize w:val="1"/>
      <w:tblStyleColBandSize w:val="1"/>
      <w:tblCellMar>
        <w:left w:w="10" w:type="dxa"/>
        <w:right w:w="10" w:type="dxa"/>
      </w:tblCellMar>
    </w:tblPr>
  </w:style>
  <w:style w:type="table" w:customStyle="1" w:styleId="af4">
    <w:basedOn w:val="TableNormal0"/>
    <w:tblPr>
      <w:tblStyleRowBandSize w:val="1"/>
      <w:tblStyleColBandSize w:val="1"/>
      <w:tblCellMar>
        <w:left w:w="10" w:type="dxa"/>
        <w:right w:w="10" w:type="dxa"/>
      </w:tblCellMar>
    </w:tblPr>
  </w:style>
  <w:style w:type="table" w:customStyle="1" w:styleId="af5">
    <w:basedOn w:val="TableNormal0"/>
    <w:tblPr>
      <w:tblStyleRowBandSize w:val="1"/>
      <w:tblStyleColBandSize w:val="1"/>
      <w:tblCellMar>
        <w:left w:w="10" w:type="dxa"/>
        <w:right w:w="10" w:type="dxa"/>
      </w:tblCellMar>
    </w:tblPr>
  </w:style>
  <w:style w:type="table" w:customStyle="1" w:styleId="af6">
    <w:basedOn w:val="TableNormal0"/>
    <w:tblPr>
      <w:tblStyleRowBandSize w:val="1"/>
      <w:tblStyleColBandSize w:val="1"/>
      <w:tblCellMar>
        <w:left w:w="10" w:type="dxa"/>
        <w:right w:w="10" w:type="dxa"/>
      </w:tblCellMar>
    </w:tblPr>
  </w:style>
  <w:style w:type="table" w:customStyle="1" w:styleId="af7">
    <w:basedOn w:val="TableNormal0"/>
    <w:tblPr>
      <w:tblStyleRowBandSize w:val="1"/>
      <w:tblStyleColBandSize w:val="1"/>
      <w:tblCellMar>
        <w:left w:w="10" w:type="dxa"/>
        <w:right w:w="10" w:type="dxa"/>
      </w:tblCellMar>
    </w:tblPr>
  </w:style>
  <w:style w:type="table" w:customStyle="1" w:styleId="af8">
    <w:basedOn w:val="TableNormal0"/>
    <w:tblPr>
      <w:tblStyleRowBandSize w:val="1"/>
      <w:tblStyleColBandSize w:val="1"/>
      <w:tblCellMar>
        <w:left w:w="10" w:type="dxa"/>
        <w:right w:w="10" w:type="dxa"/>
      </w:tblCellMar>
    </w:tblPr>
  </w:style>
  <w:style w:type="table" w:customStyle="1" w:styleId="af9">
    <w:basedOn w:val="TableNormal0"/>
    <w:tblPr>
      <w:tblStyleRowBandSize w:val="1"/>
      <w:tblStyleColBandSize w:val="1"/>
      <w:tblCellMar>
        <w:left w:w="103" w:type="dxa"/>
        <w:right w:w="108" w:type="dxa"/>
      </w:tblCellMar>
    </w:tblPr>
  </w:style>
  <w:style w:type="table" w:customStyle="1" w:styleId="afa">
    <w:basedOn w:val="TableNormal0"/>
    <w:tblPr>
      <w:tblStyleRowBandSize w:val="1"/>
      <w:tblStyleColBandSize w:val="1"/>
      <w:tblCellMar>
        <w:left w:w="103" w:type="dxa"/>
        <w:right w:w="108" w:type="dxa"/>
      </w:tblCellMar>
    </w:tblPr>
  </w:style>
  <w:style w:type="table" w:customStyle="1" w:styleId="afb">
    <w:basedOn w:val="TableNormal0"/>
    <w:tblPr>
      <w:tblStyleRowBandSize w:val="1"/>
      <w:tblStyleColBandSize w:val="1"/>
      <w:tblCellMar>
        <w:left w:w="103" w:type="dxa"/>
        <w:right w:w="108" w:type="dxa"/>
      </w:tblCellMar>
    </w:tblPr>
  </w:style>
  <w:style w:type="table" w:customStyle="1" w:styleId="afc">
    <w:basedOn w:val="TableNormal0"/>
    <w:tblPr>
      <w:tblStyleRowBandSize w:val="1"/>
      <w:tblStyleColBandSize w:val="1"/>
      <w:tblCellMar>
        <w:left w:w="103" w:type="dxa"/>
        <w:right w:w="108" w:type="dxa"/>
      </w:tblCellMar>
    </w:tblPr>
  </w:style>
  <w:style w:type="table" w:customStyle="1" w:styleId="afd">
    <w:basedOn w:val="TableNormal0"/>
    <w:tblPr>
      <w:tblStyleRowBandSize w:val="1"/>
      <w:tblStyleColBandSize w:val="1"/>
      <w:tblCellMar>
        <w:left w:w="103" w:type="dxa"/>
        <w:right w:w="108" w:type="dxa"/>
      </w:tblCellMar>
    </w:tblPr>
  </w:style>
  <w:style w:type="table" w:customStyle="1" w:styleId="afe">
    <w:basedOn w:val="TableNormal0"/>
    <w:tblPr>
      <w:tblStyleRowBandSize w:val="1"/>
      <w:tblStyleColBandSize w:val="1"/>
      <w:tblCellMar>
        <w:left w:w="103" w:type="dxa"/>
        <w:right w:w="108" w:type="dxa"/>
      </w:tblCellMar>
    </w:tblPr>
  </w:style>
  <w:style w:type="table" w:customStyle="1" w:styleId="aff">
    <w:basedOn w:val="TableNormal0"/>
    <w:tblPr>
      <w:tblStyleRowBandSize w:val="1"/>
      <w:tblStyleColBandSize w:val="1"/>
      <w:tblCellMar>
        <w:left w:w="103" w:type="dxa"/>
        <w:right w:w="108" w:type="dxa"/>
      </w:tblCellMar>
    </w:tblPr>
  </w:style>
  <w:style w:type="table" w:customStyle="1" w:styleId="aff0">
    <w:basedOn w:val="TableNormal0"/>
    <w:tblPr>
      <w:tblStyleRowBandSize w:val="1"/>
      <w:tblStyleColBandSize w:val="1"/>
      <w:tblCellMar>
        <w:left w:w="103" w:type="dxa"/>
        <w:right w:w="108" w:type="dxa"/>
      </w:tblCellMar>
    </w:tblPr>
  </w:style>
  <w:style w:type="table" w:customStyle="1" w:styleId="aff1">
    <w:basedOn w:val="TableNormal0"/>
    <w:tblPr>
      <w:tblStyleRowBandSize w:val="1"/>
      <w:tblStyleColBandSize w:val="1"/>
      <w:tblCellMar>
        <w:left w:w="103" w:type="dxa"/>
        <w:right w:w="108" w:type="dxa"/>
      </w:tblCellMar>
    </w:tblPr>
  </w:style>
  <w:style w:type="table" w:customStyle="1" w:styleId="aff2">
    <w:basedOn w:val="TableNormal0"/>
    <w:tblPr>
      <w:tblStyleRowBandSize w:val="1"/>
      <w:tblStyleColBandSize w:val="1"/>
      <w:tblCellMar>
        <w:left w:w="103" w:type="dxa"/>
        <w:right w:w="108" w:type="dxa"/>
      </w:tblCellMar>
    </w:tblPr>
  </w:style>
  <w:style w:type="table" w:customStyle="1" w:styleId="aff3">
    <w:basedOn w:val="TableNormal0"/>
    <w:tblPr>
      <w:tblStyleRowBandSize w:val="1"/>
      <w:tblStyleColBandSize w:val="1"/>
      <w:tblCellMar>
        <w:left w:w="103" w:type="dxa"/>
        <w:right w:w="108" w:type="dxa"/>
      </w:tblCellMar>
    </w:tblPr>
  </w:style>
  <w:style w:type="table" w:customStyle="1" w:styleId="aff4">
    <w:basedOn w:val="TableNormal0"/>
    <w:tblPr>
      <w:tblStyleRowBandSize w:val="1"/>
      <w:tblStyleColBandSize w:val="1"/>
      <w:tblCellMar>
        <w:left w:w="103" w:type="dxa"/>
        <w:right w:w="108" w:type="dxa"/>
      </w:tblCellMar>
    </w:tblPr>
  </w:style>
  <w:style w:type="paragraph" w:styleId="aff5">
    <w:name w:val="header"/>
    <w:basedOn w:val="a"/>
    <w:link w:val="aff6"/>
    <w:uiPriority w:val="99"/>
    <w:unhideWhenUsed/>
    <w:rsid w:val="007470F1"/>
    <w:pPr>
      <w:tabs>
        <w:tab w:val="center" w:pos="4153"/>
        <w:tab w:val="right" w:pos="8306"/>
      </w:tabs>
      <w:snapToGrid w:val="0"/>
    </w:pPr>
    <w:rPr>
      <w:sz w:val="20"/>
      <w:szCs w:val="20"/>
    </w:rPr>
  </w:style>
  <w:style w:type="character" w:customStyle="1" w:styleId="aff6">
    <w:name w:val="頁首 字元"/>
    <w:basedOn w:val="a0"/>
    <w:link w:val="aff5"/>
    <w:uiPriority w:val="99"/>
    <w:rsid w:val="007470F1"/>
    <w:rPr>
      <w:sz w:val="20"/>
      <w:szCs w:val="20"/>
    </w:rPr>
  </w:style>
  <w:style w:type="paragraph" w:styleId="aff7">
    <w:name w:val="footer"/>
    <w:basedOn w:val="a"/>
    <w:link w:val="aff8"/>
    <w:uiPriority w:val="99"/>
    <w:unhideWhenUsed/>
    <w:rsid w:val="007470F1"/>
    <w:pPr>
      <w:tabs>
        <w:tab w:val="center" w:pos="4153"/>
        <w:tab w:val="right" w:pos="8306"/>
      </w:tabs>
      <w:snapToGrid w:val="0"/>
    </w:pPr>
    <w:rPr>
      <w:sz w:val="20"/>
      <w:szCs w:val="20"/>
    </w:rPr>
  </w:style>
  <w:style w:type="character" w:customStyle="1" w:styleId="aff8">
    <w:name w:val="頁尾 字元"/>
    <w:basedOn w:val="a0"/>
    <w:link w:val="aff7"/>
    <w:uiPriority w:val="99"/>
    <w:rsid w:val="007470F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fl.com.tw/itp" TargetMode="External"/><Relationship Id="rId13" Type="http://schemas.openxmlformats.org/officeDocument/2006/relationships/hyperlink" Target="http://www.toefl.com.tw/itp" TargetMode="External"/><Relationship Id="rId18" Type="http://schemas.openxmlformats.org/officeDocument/2006/relationships/hyperlink" Target="http://www.toefl.com.tw/it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efl.com.tw/itp" TargetMode="External"/><Relationship Id="rId17" Type="http://schemas.openxmlformats.org/officeDocument/2006/relationships/hyperlink" Target="http://www.toefl.com.tw/itp" TargetMode="External"/><Relationship Id="rId2" Type="http://schemas.openxmlformats.org/officeDocument/2006/relationships/numbering" Target="numbering.xml"/><Relationship Id="rId16" Type="http://schemas.openxmlformats.org/officeDocument/2006/relationships/hyperlink" Target="http://www.toefl.com.tw/it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efl.com.tw/itp" TargetMode="External"/><Relationship Id="rId5" Type="http://schemas.openxmlformats.org/officeDocument/2006/relationships/webSettings" Target="webSettings.xml"/><Relationship Id="rId15" Type="http://schemas.openxmlformats.org/officeDocument/2006/relationships/hyperlink" Target="http://www.toefl.com.tw/itp" TargetMode="External"/><Relationship Id="rId10" Type="http://schemas.openxmlformats.org/officeDocument/2006/relationships/hyperlink" Target="http://www.toefl.com.tw/it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efl.com.tw/itp" TargetMode="External"/><Relationship Id="rId14" Type="http://schemas.openxmlformats.org/officeDocument/2006/relationships/hyperlink" Target="http://www.toefl.com.tw/i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ihUgGcs/TbYWLeWEKb5mhfQgdg==">CgMxLjAyCGguZ2pkZ3hzMgloLjMwajB6bGwyCWguMWZvYjl0ZTgAciExbG5MeTBFYl8tNWpXbGdQbm9DWlVQZGpTU3JleXBOdTA=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1265</Words>
  <Characters>7212</Characters>
  <Application>Microsoft Office Word</Application>
  <DocSecurity>0</DocSecurity>
  <Lines>60</Lines>
  <Paragraphs>16</Paragraphs>
  <ScaleCrop>false</ScaleCrop>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nkuht</dc:creator>
  <cp:lastModifiedBy>nkuht</cp:lastModifiedBy>
  <cp:revision>3</cp:revision>
  <cp:lastPrinted>2024-03-06T07:44:00Z</cp:lastPrinted>
  <dcterms:created xsi:type="dcterms:W3CDTF">2024-03-06T08:01:00Z</dcterms:created>
  <dcterms:modified xsi:type="dcterms:W3CDTF">2024-03-06T08:09:00Z</dcterms:modified>
</cp:coreProperties>
</file>